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B4" w:rsidRDefault="008166B4" w:rsidP="00982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66B4" w:rsidRPr="008166B4" w:rsidRDefault="008166B4" w:rsidP="008166B4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6B4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166B4" w:rsidRPr="008166B4" w:rsidRDefault="008166B4" w:rsidP="008166B4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6B4">
        <w:rPr>
          <w:rFonts w:ascii="Times New Roman" w:hAnsi="Times New Roman" w:cs="Times New Roman"/>
          <w:b/>
          <w:sz w:val="24"/>
          <w:szCs w:val="24"/>
        </w:rPr>
        <w:t>детский сад № 413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B4">
        <w:rPr>
          <w:rFonts w:ascii="Times New Roman" w:hAnsi="Times New Roman" w:cs="Times New Roman"/>
          <w:b/>
          <w:sz w:val="28"/>
          <w:szCs w:val="28"/>
        </w:rPr>
        <w:t>Городской конкурс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B4">
        <w:rPr>
          <w:rFonts w:ascii="Times New Roman" w:hAnsi="Times New Roman" w:cs="Times New Roman"/>
          <w:b/>
          <w:sz w:val="28"/>
          <w:szCs w:val="28"/>
        </w:rPr>
        <w:t>«Образ _ЕКБ: Воспитатель года – 2024»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B4">
        <w:rPr>
          <w:rFonts w:ascii="Times New Roman" w:hAnsi="Times New Roman" w:cs="Times New Roman"/>
          <w:b/>
          <w:sz w:val="28"/>
          <w:szCs w:val="28"/>
        </w:rPr>
        <w:t>Номинация «Воспитатель»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66B4">
        <w:rPr>
          <w:rFonts w:ascii="Times New Roman" w:hAnsi="Times New Roman" w:cs="Times New Roman"/>
          <w:b/>
          <w:sz w:val="36"/>
          <w:szCs w:val="36"/>
        </w:rPr>
        <w:t>АНАЛИТИЧЕСКАЯ ЗАПИСКА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66B4">
        <w:rPr>
          <w:rFonts w:ascii="Times New Roman" w:hAnsi="Times New Roman" w:cs="Times New Roman"/>
          <w:b/>
          <w:sz w:val="36"/>
          <w:szCs w:val="36"/>
        </w:rPr>
        <w:t>Кленова</w:t>
      </w: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66B4">
        <w:rPr>
          <w:rFonts w:ascii="Times New Roman" w:hAnsi="Times New Roman" w:cs="Times New Roman"/>
          <w:b/>
          <w:sz w:val="36"/>
          <w:szCs w:val="36"/>
        </w:rPr>
        <w:t>Наталья Владимировна</w:t>
      </w:r>
    </w:p>
    <w:tbl>
      <w:tblPr>
        <w:tblStyle w:val="a7"/>
        <w:tblW w:w="1010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7"/>
        <w:gridCol w:w="3627"/>
      </w:tblGrid>
      <w:tr w:rsidR="008166B4" w:rsidRPr="008166B4" w:rsidTr="00CB2956">
        <w:tc>
          <w:tcPr>
            <w:tcW w:w="6805" w:type="dxa"/>
          </w:tcPr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Место работы</w:t>
            </w:r>
            <w:r w:rsidRPr="008166B4">
              <w:rPr>
                <w:sz w:val="28"/>
                <w:szCs w:val="28"/>
              </w:rPr>
              <w:t>: МБДОУ-детский сад № 413</w:t>
            </w: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Должность</w:t>
            </w:r>
            <w:r w:rsidRPr="008166B4">
              <w:rPr>
                <w:sz w:val="28"/>
                <w:szCs w:val="28"/>
              </w:rPr>
              <w:t>: воспитатель</w:t>
            </w: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Образование</w:t>
            </w:r>
            <w:r w:rsidRPr="008166B4">
              <w:rPr>
                <w:sz w:val="28"/>
                <w:szCs w:val="28"/>
              </w:rPr>
              <w:t>: среднее специальное</w:t>
            </w: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Квалификационная категория</w:t>
            </w:r>
            <w:r w:rsidRPr="008166B4">
              <w:rPr>
                <w:sz w:val="28"/>
                <w:szCs w:val="28"/>
              </w:rPr>
              <w:t>: первая</w:t>
            </w: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Общий стаж работы</w:t>
            </w:r>
            <w:r w:rsidRPr="008166B4">
              <w:rPr>
                <w:sz w:val="28"/>
                <w:szCs w:val="28"/>
              </w:rPr>
              <w:t>: 3</w:t>
            </w:r>
            <w:r w:rsidR="00C5672E">
              <w:rPr>
                <w:sz w:val="28"/>
                <w:szCs w:val="28"/>
              </w:rPr>
              <w:t>3</w:t>
            </w:r>
            <w:r w:rsidRPr="008166B4">
              <w:rPr>
                <w:sz w:val="28"/>
                <w:szCs w:val="28"/>
              </w:rPr>
              <w:t xml:space="preserve"> года</w:t>
            </w: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</w:p>
          <w:p w:rsidR="008166B4" w:rsidRPr="008166B4" w:rsidRDefault="008166B4" w:rsidP="008166B4">
            <w:pPr>
              <w:rPr>
                <w:sz w:val="28"/>
                <w:szCs w:val="28"/>
              </w:rPr>
            </w:pPr>
            <w:r w:rsidRPr="008166B4">
              <w:rPr>
                <w:b/>
                <w:sz w:val="28"/>
                <w:szCs w:val="28"/>
              </w:rPr>
              <w:t>Педагогический стаж</w:t>
            </w:r>
            <w:r w:rsidRPr="008166B4">
              <w:rPr>
                <w:sz w:val="28"/>
                <w:szCs w:val="28"/>
              </w:rPr>
              <w:t>: 3</w:t>
            </w:r>
            <w:r w:rsidR="00C5672E">
              <w:rPr>
                <w:sz w:val="28"/>
                <w:szCs w:val="28"/>
              </w:rPr>
              <w:t>3</w:t>
            </w:r>
            <w:r w:rsidRPr="008166B4">
              <w:rPr>
                <w:sz w:val="28"/>
                <w:szCs w:val="28"/>
              </w:rPr>
              <w:t xml:space="preserve"> года</w:t>
            </w:r>
          </w:p>
          <w:p w:rsidR="008166B4" w:rsidRPr="008166B4" w:rsidRDefault="008166B4" w:rsidP="008166B4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</w:tcPr>
          <w:p w:rsidR="008166B4" w:rsidRPr="008166B4" w:rsidRDefault="008166B4" w:rsidP="008166B4">
            <w:pPr>
              <w:ind w:right="72"/>
              <w:jc w:val="right"/>
              <w:rPr>
                <w:b/>
                <w:sz w:val="36"/>
                <w:szCs w:val="36"/>
              </w:rPr>
            </w:pPr>
            <w:r w:rsidRPr="008166B4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2101424" cy="2009775"/>
                  <wp:effectExtent l="19050" t="0" r="0" b="0"/>
                  <wp:docPr id="1" name="Рисунок 17" descr="C:\Users\user\Downloads\IMG_9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wnloads\IMG_9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838" t="6478" r="3276" b="10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4" cy="2014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B4" w:rsidRPr="008166B4" w:rsidRDefault="008166B4" w:rsidP="00816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166B4">
        <w:rPr>
          <w:rFonts w:ascii="Times New Roman" w:hAnsi="Times New Roman" w:cs="Times New Roman"/>
          <w:b/>
          <w:sz w:val="24"/>
          <w:szCs w:val="24"/>
        </w:rPr>
        <w:t>катеринбург 2024</w:t>
      </w:r>
    </w:p>
    <w:p w:rsidR="0018358C" w:rsidRDefault="0018358C" w:rsidP="00D323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6B4" w:rsidRPr="0018358C" w:rsidRDefault="008166B4" w:rsidP="00D323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результатах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педагогической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последние</w:t>
      </w:r>
      <w:r w:rsidR="00D32336"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58C">
        <w:rPr>
          <w:rFonts w:ascii="Times New Roman" w:eastAsia="Times New Roman" w:hAnsi="Times New Roman" w:cs="Times New Roman"/>
          <w:b/>
          <w:bCs/>
          <w:sz w:val="24"/>
          <w:szCs w:val="24"/>
        </w:rPr>
        <w:t>3года</w:t>
      </w:r>
    </w:p>
    <w:p w:rsidR="008166B4" w:rsidRPr="0018358C" w:rsidRDefault="008166B4" w:rsidP="002D4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6B4" w:rsidRPr="0018358C" w:rsidRDefault="0070540F" w:rsidP="002D4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8C">
        <w:rPr>
          <w:rFonts w:ascii="Times New Roman" w:hAnsi="Times New Roman" w:cs="Times New Roman"/>
          <w:b/>
          <w:sz w:val="24"/>
          <w:szCs w:val="24"/>
        </w:rPr>
        <w:t>Тема</w:t>
      </w:r>
      <w:r w:rsidR="008166B4" w:rsidRPr="0018358C">
        <w:rPr>
          <w:rFonts w:ascii="Times New Roman" w:hAnsi="Times New Roman" w:cs="Times New Roman"/>
          <w:b/>
          <w:sz w:val="24"/>
          <w:szCs w:val="24"/>
        </w:rPr>
        <w:t>:</w:t>
      </w:r>
      <w:r w:rsidR="00D32336" w:rsidRPr="0018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B4" w:rsidRPr="0018358C">
        <w:rPr>
          <w:rFonts w:ascii="Times New Roman" w:hAnsi="Times New Roman" w:cs="Times New Roman"/>
          <w:b/>
          <w:sz w:val="24"/>
          <w:szCs w:val="24"/>
        </w:rPr>
        <w:t>Содержание воспитательно-образовательного процесса в работе с дошкольниками через внедрение современных педагогических технологий, способствующих развитию ценностно-смыслового восприятия и понимания искусства</w:t>
      </w:r>
      <w:r w:rsidR="000A7806" w:rsidRPr="0018358C">
        <w:rPr>
          <w:rFonts w:ascii="Times New Roman" w:hAnsi="Times New Roman" w:cs="Times New Roman"/>
          <w:b/>
          <w:sz w:val="24"/>
          <w:szCs w:val="24"/>
        </w:rPr>
        <w:t>.</w:t>
      </w:r>
    </w:p>
    <w:p w:rsidR="00043E72" w:rsidRPr="0018358C" w:rsidRDefault="00043E72" w:rsidP="002D4F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Аннотация</w:t>
      </w:r>
    </w:p>
    <w:p w:rsidR="00457EB4" w:rsidRPr="0018358C" w:rsidRDefault="00043E7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Ведущим направлением моей деятельности являлось</w:t>
      </w:r>
      <w:r w:rsidR="00457EB4" w:rsidRPr="0018358C">
        <w:rPr>
          <w:rFonts w:ascii="Times New Roman" w:hAnsi="Times New Roman" w:cs="Times New Roman"/>
          <w:sz w:val="24"/>
          <w:szCs w:val="24"/>
        </w:rPr>
        <w:t xml:space="preserve"> создание условий и</w:t>
      </w:r>
      <w:r w:rsidRPr="0018358C">
        <w:rPr>
          <w:rFonts w:ascii="Times New Roman" w:hAnsi="Times New Roman" w:cs="Times New Roman"/>
          <w:sz w:val="24"/>
          <w:szCs w:val="24"/>
        </w:rPr>
        <w:t xml:space="preserve"> внедрение в образовательный процесс с дошкольниками современных педагогических</w:t>
      </w:r>
      <w:r w:rsidR="00457EB4" w:rsidRPr="0018358C">
        <w:rPr>
          <w:rFonts w:ascii="Times New Roman" w:hAnsi="Times New Roman" w:cs="Times New Roman"/>
          <w:sz w:val="24"/>
          <w:szCs w:val="24"/>
        </w:rPr>
        <w:t xml:space="preserve"> технологий, способствующих развитию ценностно-смыслового восприятия и понимания искусства.</w:t>
      </w:r>
    </w:p>
    <w:p w:rsidR="00457EB4" w:rsidRPr="0018358C" w:rsidRDefault="00457EB4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 xml:space="preserve">Была определена </w:t>
      </w:r>
      <w:r w:rsidRPr="001835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8358C">
        <w:rPr>
          <w:rFonts w:ascii="Times New Roman" w:hAnsi="Times New Roman" w:cs="Times New Roman"/>
          <w:sz w:val="24"/>
          <w:szCs w:val="24"/>
        </w:rPr>
        <w:t xml:space="preserve">поиск новых форм, методов и содержания воспитательно-образовательного процесса в работе с дошкольниками через внедрение современных педагогических технологий, способствующих развитию </w:t>
      </w:r>
      <w:r w:rsidR="002D4FA2" w:rsidRPr="0018358C">
        <w:rPr>
          <w:rFonts w:ascii="Times New Roman" w:hAnsi="Times New Roman" w:cs="Times New Roman"/>
          <w:sz w:val="24"/>
          <w:szCs w:val="24"/>
        </w:rPr>
        <w:t xml:space="preserve">предпосылок для </w:t>
      </w:r>
      <w:r w:rsidRPr="0018358C">
        <w:rPr>
          <w:rFonts w:ascii="Times New Roman" w:hAnsi="Times New Roman" w:cs="Times New Roman"/>
          <w:sz w:val="24"/>
          <w:szCs w:val="24"/>
        </w:rPr>
        <w:t xml:space="preserve">ценностно-смыслового восприятия и понимания </w:t>
      </w:r>
      <w:r w:rsidR="00730D4F" w:rsidRPr="0018358C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произведений</w:t>
      </w:r>
      <w:r w:rsidR="00730D4F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hAnsi="Times New Roman" w:cs="Times New Roman"/>
          <w:sz w:val="24"/>
          <w:szCs w:val="24"/>
        </w:rPr>
        <w:t>искусства, самостоятельности, инициативы, социально-коммуникативных качеств воспитанников.</w:t>
      </w:r>
    </w:p>
    <w:p w:rsidR="00457EB4" w:rsidRPr="0018358C" w:rsidRDefault="00457EB4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 xml:space="preserve">Мною были поставлены и реализованы следующие профессиональные </w:t>
      </w:r>
      <w:r w:rsidRPr="0018358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57EB4" w:rsidRPr="0018358C" w:rsidRDefault="002D4FA2" w:rsidP="002D4FA2">
      <w:pPr>
        <w:pStyle w:val="a3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о</w:t>
      </w:r>
      <w:r w:rsidR="00457EB4" w:rsidRPr="0018358C">
        <w:rPr>
          <w:rFonts w:ascii="Times New Roman" w:hAnsi="Times New Roman" w:cs="Times New Roman"/>
          <w:sz w:val="24"/>
          <w:szCs w:val="24"/>
        </w:rPr>
        <w:t>богатить предметно развивающую среду, способствующую всестороннему развитию дошкольников;</w:t>
      </w:r>
    </w:p>
    <w:p w:rsidR="00457EB4" w:rsidRPr="0018358C" w:rsidRDefault="002D4FA2" w:rsidP="002D4FA2">
      <w:pPr>
        <w:pStyle w:val="a3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р</w:t>
      </w:r>
      <w:r w:rsidR="00457EB4" w:rsidRPr="0018358C">
        <w:rPr>
          <w:rFonts w:ascii="Times New Roman" w:hAnsi="Times New Roman" w:cs="Times New Roman"/>
          <w:sz w:val="24"/>
          <w:szCs w:val="24"/>
        </w:rPr>
        <w:t>азработать комплекс мероприятий, обеспечивающих формирование ценностно-смыслового восприятия и понимания произведений искусства дошкольников;</w:t>
      </w:r>
    </w:p>
    <w:p w:rsidR="00457EB4" w:rsidRPr="0018358C" w:rsidRDefault="002D5202" w:rsidP="002D4FA2">
      <w:pPr>
        <w:pStyle w:val="a3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реализовать</w:t>
      </w:r>
      <w:r w:rsidR="00457EB4" w:rsidRPr="0018358C">
        <w:rPr>
          <w:rFonts w:ascii="Times New Roman" w:hAnsi="Times New Roman" w:cs="Times New Roman"/>
          <w:sz w:val="24"/>
          <w:szCs w:val="24"/>
        </w:rPr>
        <w:t xml:space="preserve"> современные формы взаимодействия всех участников образовательных отношений на </w:t>
      </w:r>
      <w:r w:rsidR="001A0F5C" w:rsidRPr="0018358C">
        <w:rPr>
          <w:rFonts w:ascii="Times New Roman" w:hAnsi="Times New Roman" w:cs="Times New Roman"/>
          <w:sz w:val="24"/>
          <w:szCs w:val="24"/>
        </w:rPr>
        <w:t>основе использования проектных, игровых и информационно-коммуникационных технологий;</w:t>
      </w:r>
    </w:p>
    <w:p w:rsidR="001A0F5C" w:rsidRPr="0018358C" w:rsidRDefault="001A0F5C" w:rsidP="002D4FA2">
      <w:pPr>
        <w:pStyle w:val="a3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представить профессиональный опыт педагогической и родительской общественности</w:t>
      </w:r>
      <w:r w:rsidR="002D5202" w:rsidRPr="0018358C">
        <w:rPr>
          <w:rFonts w:ascii="Times New Roman" w:hAnsi="Times New Roman" w:cs="Times New Roman"/>
          <w:sz w:val="24"/>
          <w:szCs w:val="24"/>
        </w:rPr>
        <w:t xml:space="preserve"> на педсоветах МБДОУ, родительских собраниях.</w:t>
      </w:r>
    </w:p>
    <w:p w:rsidR="00B53B7B" w:rsidRPr="0018358C" w:rsidRDefault="00B53B7B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Pr="0018358C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202" w:rsidRDefault="002D5202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9DD" w:rsidRPr="0018358C" w:rsidRDefault="003169DD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3B7B" w:rsidRPr="0018358C" w:rsidRDefault="00B53B7B" w:rsidP="002D4FA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8C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B53B7B" w:rsidRPr="0018358C" w:rsidRDefault="00B53B7B" w:rsidP="002D4FA2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8358C">
        <w:rPr>
          <w:rStyle w:val="c2"/>
          <w:color w:val="000000"/>
        </w:rPr>
        <w:t>Современные реалии и требования, к качеству воспитатель</w:t>
      </w:r>
      <w:r w:rsidR="002D5202" w:rsidRPr="0018358C">
        <w:rPr>
          <w:rStyle w:val="c2"/>
          <w:color w:val="000000"/>
        </w:rPr>
        <w:t>но-образовательной работы в ДОУ</w:t>
      </w:r>
      <w:r w:rsidRPr="0018358C">
        <w:rPr>
          <w:rStyle w:val="c2"/>
          <w:color w:val="000000"/>
        </w:rPr>
        <w:t xml:space="preserve"> предполагают, что педагог владеет необходимыми педагогическими технологиями</w:t>
      </w:r>
      <w:r w:rsidR="00A7770C" w:rsidRPr="0018358C">
        <w:rPr>
          <w:rStyle w:val="c2"/>
          <w:color w:val="000000"/>
        </w:rPr>
        <w:t>, что способствует успешному и всестороннему развитию каждого ребенка.</w:t>
      </w:r>
    </w:p>
    <w:p w:rsidR="00FC717A" w:rsidRPr="0018358C" w:rsidRDefault="00FC717A" w:rsidP="002D4FA2">
      <w:pPr>
        <w:spacing w:after="0" w:line="240" w:lineRule="auto"/>
        <w:ind w:firstLine="709"/>
        <w:contextualSpacing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A5" w:rsidRPr="0018358C" w:rsidRDefault="008E0BA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Динамичность </w:t>
      </w:r>
      <w:r w:rsidR="000F4CD6" w:rsidRPr="0018358C">
        <w:rPr>
          <w:rFonts w:ascii="Times New Roman" w:eastAsia="Arial Narrow" w:hAnsi="Times New Roman" w:cs="Times New Roman"/>
          <w:sz w:val="24"/>
          <w:szCs w:val="24"/>
        </w:rPr>
        <w:t xml:space="preserve">социокультурного пространства требует от современного человека действия гибких адаптивных механизмов, формирование и развитие которых начинается уже в дошкольном детстве. Одним из таких механизмов является способность смыслового восприятия и понимания искусства. </w:t>
      </w:r>
    </w:p>
    <w:p w:rsidR="004F0328" w:rsidRPr="0018358C" w:rsidRDefault="002D5202" w:rsidP="00C5672E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Д</w:t>
      </w:r>
      <w:r w:rsidR="004F0328" w:rsidRPr="0018358C">
        <w:rPr>
          <w:rFonts w:ascii="Times New Roman" w:eastAsia="Arial Narrow" w:hAnsi="Times New Roman" w:cs="Times New Roman"/>
          <w:sz w:val="24"/>
          <w:szCs w:val="24"/>
        </w:rPr>
        <w:t>ошкольное детство важны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й</w:t>
      </w:r>
      <w:r w:rsidR="000A7806" w:rsidRPr="0018358C">
        <w:rPr>
          <w:rFonts w:ascii="Times New Roman" w:eastAsia="Arial Narrow" w:hAnsi="Times New Roman" w:cs="Times New Roman"/>
          <w:sz w:val="24"/>
          <w:szCs w:val="24"/>
        </w:rPr>
        <w:t xml:space="preserve"> этап </w:t>
      </w:r>
      <w:r w:rsidR="004F0328" w:rsidRPr="0018358C">
        <w:rPr>
          <w:rFonts w:ascii="Times New Roman" w:eastAsia="Arial Narrow" w:hAnsi="Times New Roman" w:cs="Times New Roman"/>
          <w:sz w:val="24"/>
          <w:szCs w:val="24"/>
        </w:rPr>
        <w:t>жизни человека</w:t>
      </w:r>
      <w:r w:rsidR="00AB4783" w:rsidRPr="0018358C">
        <w:rPr>
          <w:rFonts w:ascii="Times New Roman" w:eastAsia="Arial Narrow" w:hAnsi="Times New Roman" w:cs="Times New Roman"/>
          <w:sz w:val="24"/>
          <w:szCs w:val="24"/>
        </w:rPr>
        <w:t xml:space="preserve">, которое </w:t>
      </w:r>
      <w:r w:rsidR="00A7770C" w:rsidRPr="0018358C">
        <w:rPr>
          <w:rFonts w:ascii="Times New Roman" w:eastAsia="Arial Narrow" w:hAnsi="Times New Roman" w:cs="Times New Roman"/>
          <w:sz w:val="24"/>
          <w:szCs w:val="24"/>
        </w:rPr>
        <w:t xml:space="preserve">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у дошкольников высоких нравственных качеств, патриотизма и гражданственности. Поэтому данная проблема приобретает особую значимость </w:t>
      </w:r>
      <w:r w:rsidR="003532B6" w:rsidRPr="0018358C">
        <w:rPr>
          <w:rFonts w:ascii="Times New Roman" w:eastAsia="Arial Narrow" w:hAnsi="Times New Roman" w:cs="Times New Roman"/>
          <w:sz w:val="24"/>
          <w:szCs w:val="24"/>
        </w:rPr>
        <w:t>у меня, как у педагога.</w:t>
      </w:r>
    </w:p>
    <w:p w:rsidR="00A7770C" w:rsidRPr="0018358C" w:rsidRDefault="00A7770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Нельзя оставить без внимания и один из основных в дошкольном образовании нормативных документов, свидетельствующих о значимости развития коммуникативной сферы дошкольников и, главное, возможности этого развития. Так, Федеральный государственный образовательный стандарт дошкольного образования приписывает выпускнику детского сада следующие «возможные социально-нормативные возрастные характеристики в об</w:t>
      </w:r>
      <w:r w:rsidR="00FC717A" w:rsidRPr="0018358C">
        <w:rPr>
          <w:rFonts w:ascii="Times New Roman" w:eastAsia="Arial Narrow" w:hAnsi="Times New Roman" w:cs="Times New Roman"/>
          <w:sz w:val="24"/>
          <w:szCs w:val="24"/>
        </w:rPr>
        <w:t>ласти художественно-эстетического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развития»:</w:t>
      </w:r>
    </w:p>
    <w:p w:rsidR="00FC717A" w:rsidRPr="0018358C" w:rsidRDefault="00FC717A" w:rsidP="002D4FA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Ребенок различает виды искусства: живопись, графика, скульптура, декоративно-прикладное и народное искусство;</w:t>
      </w:r>
    </w:p>
    <w:p w:rsidR="00FC717A" w:rsidRPr="0018358C" w:rsidRDefault="00FC717A" w:rsidP="002D4FA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Дошкольник называет основные выразительные средства произведений искусства.</w:t>
      </w:r>
    </w:p>
    <w:p w:rsidR="00E719BE" w:rsidRPr="0018358C" w:rsidRDefault="00FC717A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Данн</w:t>
      </w:r>
      <w:r w:rsidR="008E0BA5" w:rsidRPr="0018358C">
        <w:rPr>
          <w:rFonts w:ascii="Times New Roman" w:eastAsia="Arial Narrow" w:hAnsi="Times New Roman" w:cs="Times New Roman"/>
          <w:sz w:val="24"/>
          <w:szCs w:val="24"/>
        </w:rPr>
        <w:t xml:space="preserve">ые целевые ориентиры, не являются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бесспорной и однозначной нормой, тем не менее, показывают «возможные достижения» старшего дошкольника, способные стать реальностью.</w:t>
      </w:r>
    </w:p>
    <w:p w:rsidR="00A15C79" w:rsidRPr="0018358C" w:rsidRDefault="00A15C79" w:rsidP="00C567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b/>
          <w:sz w:val="24"/>
          <w:szCs w:val="24"/>
        </w:rPr>
        <w:t>Основная часть.</w:t>
      </w:r>
    </w:p>
    <w:p w:rsidR="00A15C79" w:rsidRPr="0018358C" w:rsidRDefault="00A15C7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«Анализ деятельности по организации работы с воспитанниками </w:t>
      </w:r>
      <w:r w:rsidR="00D91377" w:rsidRPr="0018358C">
        <w:rPr>
          <w:rFonts w:ascii="Times New Roman" w:eastAsia="Arial Narrow" w:hAnsi="Times New Roman" w:cs="Times New Roman"/>
          <w:sz w:val="24"/>
          <w:szCs w:val="24"/>
        </w:rPr>
        <w:t xml:space="preserve">старшего дошкольного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возраста в условиях реализации основной образовательной программы ДОУ»</w:t>
      </w:r>
    </w:p>
    <w:p w:rsidR="00A15C79" w:rsidRPr="0018358C" w:rsidRDefault="00D91377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Основным направлением моей работы</w:t>
      </w:r>
      <w:r w:rsidR="00A15C79" w:rsidRPr="0018358C">
        <w:rPr>
          <w:rFonts w:ascii="Times New Roman" w:eastAsia="Arial Narrow" w:hAnsi="Times New Roman" w:cs="Times New Roman"/>
          <w:sz w:val="24"/>
          <w:szCs w:val="24"/>
        </w:rPr>
        <w:t xml:space="preserve"> является:</w:t>
      </w:r>
    </w:p>
    <w:p w:rsidR="00771EE1" w:rsidRPr="0018358C" w:rsidRDefault="00A15C7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EC3435" w:rsidRPr="0018358C">
        <w:rPr>
          <w:rFonts w:ascii="Times New Roman" w:eastAsia="Arial Narrow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</w:t>
      </w:r>
      <w:r w:rsidR="00D91377" w:rsidRPr="0018358C">
        <w:rPr>
          <w:rFonts w:ascii="Times New Roman" w:eastAsia="Arial Narrow" w:hAnsi="Times New Roman" w:cs="Times New Roman"/>
          <w:sz w:val="24"/>
          <w:szCs w:val="24"/>
        </w:rPr>
        <w:t>ми особенностями и склонностями;</w:t>
      </w:r>
    </w:p>
    <w:p w:rsidR="00EC3435" w:rsidRPr="0018358C" w:rsidRDefault="00C74CAD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</w:t>
      </w:r>
      <w:r w:rsidR="00EC3435" w:rsidRPr="0018358C">
        <w:rPr>
          <w:rFonts w:ascii="Times New Roman" w:eastAsia="Arial Narrow" w:hAnsi="Times New Roman" w:cs="Times New Roman"/>
          <w:sz w:val="24"/>
          <w:szCs w:val="24"/>
        </w:rPr>
        <w:t xml:space="preserve"> развития способностей и творческого потенциала каждого ребенка</w:t>
      </w:r>
      <w:r w:rsidR="00D91377" w:rsidRPr="0018358C">
        <w:rPr>
          <w:rFonts w:ascii="Times New Roman" w:eastAsia="Arial Narrow" w:hAnsi="Times New Roman" w:cs="Times New Roman"/>
          <w:sz w:val="24"/>
          <w:szCs w:val="24"/>
        </w:rPr>
        <w:t xml:space="preserve"> в </w:t>
      </w:r>
      <w:r w:rsidR="00EC3435" w:rsidRPr="0018358C">
        <w:rPr>
          <w:rFonts w:ascii="Times New Roman" w:eastAsia="Arial Narrow" w:hAnsi="Times New Roman" w:cs="Times New Roman"/>
          <w:sz w:val="24"/>
          <w:szCs w:val="24"/>
        </w:rPr>
        <w:t xml:space="preserve"> отношени</w:t>
      </w:r>
      <w:r w:rsidR="00D91377" w:rsidRPr="0018358C">
        <w:rPr>
          <w:rFonts w:ascii="Times New Roman" w:eastAsia="Arial Narrow" w:hAnsi="Times New Roman" w:cs="Times New Roman"/>
          <w:sz w:val="24"/>
          <w:szCs w:val="24"/>
        </w:rPr>
        <w:t>и</w:t>
      </w:r>
      <w:r w:rsidR="00EC3435" w:rsidRPr="0018358C">
        <w:rPr>
          <w:rFonts w:ascii="Times New Roman" w:eastAsia="Arial Narrow" w:hAnsi="Times New Roman" w:cs="Times New Roman"/>
          <w:sz w:val="24"/>
          <w:szCs w:val="24"/>
        </w:rPr>
        <w:t xml:space="preserve"> с самим собой, другими детьми, взрослыми и миром;</w:t>
      </w:r>
    </w:p>
    <w:p w:rsidR="00D91377" w:rsidRPr="0018358C" w:rsidRDefault="00EC343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</w:t>
      </w:r>
      <w:r w:rsidR="000C0261" w:rsidRPr="0018358C">
        <w:rPr>
          <w:rFonts w:ascii="Times New Roman" w:eastAsia="Arial Narrow" w:hAnsi="Times New Roman" w:cs="Times New Roman"/>
          <w:sz w:val="24"/>
          <w:szCs w:val="24"/>
        </w:rPr>
        <w:t>приобщени</w:t>
      </w:r>
      <w:r w:rsidR="00D91377" w:rsidRPr="0018358C">
        <w:rPr>
          <w:rFonts w:ascii="Times New Roman" w:eastAsia="Arial Narrow" w:hAnsi="Times New Roman" w:cs="Times New Roman"/>
          <w:sz w:val="24"/>
          <w:szCs w:val="24"/>
        </w:rPr>
        <w:t xml:space="preserve">е </w:t>
      </w:r>
      <w:r w:rsidR="000C0261" w:rsidRPr="0018358C">
        <w:rPr>
          <w:rFonts w:ascii="Times New Roman" w:eastAsia="Arial Narrow" w:hAnsi="Times New Roman" w:cs="Times New Roman"/>
          <w:sz w:val="24"/>
          <w:szCs w:val="24"/>
        </w:rPr>
        <w:t xml:space="preserve"> ребенка к искусству. </w:t>
      </w:r>
    </w:p>
    <w:p w:rsidR="00771EE1" w:rsidRPr="0018358C" w:rsidRDefault="0078087C" w:rsidP="00771E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Проанализировав нормативно-правовые документы и опыт педагогов</w:t>
      </w:r>
      <w:r w:rsidR="00771EE1" w:rsidRPr="0018358C">
        <w:rPr>
          <w:rFonts w:ascii="Times New Roman" w:hAnsi="Times New Roman" w:cs="Times New Roman"/>
          <w:sz w:val="24"/>
          <w:szCs w:val="24"/>
        </w:rPr>
        <w:t>,</w:t>
      </w:r>
      <w:r w:rsidRPr="0018358C">
        <w:rPr>
          <w:rFonts w:ascii="Times New Roman" w:hAnsi="Times New Roman" w:cs="Times New Roman"/>
          <w:sz w:val="24"/>
          <w:szCs w:val="24"/>
        </w:rPr>
        <w:t xml:space="preserve"> пришла к выводу, что использование современных педагогических технологий в образовательной деятельности с детьми дошкольного возраста будет успешно способствовать художественно-эстетическому развитию</w:t>
      </w:r>
      <w:r w:rsidR="00771EE1" w:rsidRPr="0018358C">
        <w:rPr>
          <w:rFonts w:ascii="Times New Roman" w:hAnsi="Times New Roman" w:cs="Times New Roman"/>
          <w:sz w:val="24"/>
          <w:szCs w:val="24"/>
        </w:rPr>
        <w:t>. В с</w:t>
      </w:r>
      <w:r w:rsidR="00F775F5" w:rsidRPr="0018358C">
        <w:rPr>
          <w:rFonts w:ascii="Times New Roman" w:hAnsi="Times New Roman" w:cs="Times New Roman"/>
          <w:sz w:val="24"/>
          <w:szCs w:val="24"/>
        </w:rPr>
        <w:t>в</w:t>
      </w:r>
      <w:r w:rsidR="00771EE1" w:rsidRPr="0018358C">
        <w:rPr>
          <w:rFonts w:ascii="Times New Roman" w:hAnsi="Times New Roman" w:cs="Times New Roman"/>
          <w:sz w:val="24"/>
          <w:szCs w:val="24"/>
        </w:rPr>
        <w:t xml:space="preserve">оей деятельности для эффективного развития восприятия и понимания </w:t>
      </w:r>
      <w:r w:rsidR="00C74CAD" w:rsidRPr="0018358C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771EE1" w:rsidRPr="0018358C">
        <w:rPr>
          <w:rFonts w:ascii="Times New Roman" w:hAnsi="Times New Roman" w:cs="Times New Roman"/>
          <w:sz w:val="24"/>
          <w:szCs w:val="24"/>
        </w:rPr>
        <w:t>искусства использую современные технологии</w:t>
      </w:r>
      <w:r w:rsidR="00C74CAD" w:rsidRPr="0018358C">
        <w:rPr>
          <w:rFonts w:ascii="Times New Roman" w:hAnsi="Times New Roman" w:cs="Times New Roman"/>
          <w:sz w:val="24"/>
          <w:szCs w:val="24"/>
        </w:rPr>
        <w:t>:</w:t>
      </w:r>
    </w:p>
    <w:p w:rsidR="00F202A0" w:rsidRPr="0018358C" w:rsidRDefault="00C74CAD" w:rsidP="002D4FA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з</w:t>
      </w:r>
      <w:r w:rsidR="000C0261" w:rsidRPr="0018358C">
        <w:rPr>
          <w:rFonts w:ascii="Times New Roman" w:hAnsi="Times New Roman" w:cs="Times New Roman"/>
          <w:sz w:val="24"/>
          <w:szCs w:val="24"/>
        </w:rPr>
        <w:t>доровьесбере</w:t>
      </w:r>
      <w:r w:rsidR="00F202A0" w:rsidRPr="0018358C">
        <w:rPr>
          <w:rFonts w:ascii="Times New Roman" w:hAnsi="Times New Roman" w:cs="Times New Roman"/>
          <w:sz w:val="24"/>
          <w:szCs w:val="24"/>
        </w:rPr>
        <w:t>гающие;</w:t>
      </w:r>
    </w:p>
    <w:p w:rsidR="00F202A0" w:rsidRPr="0018358C" w:rsidRDefault="00C74CAD" w:rsidP="002D4FA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п</w:t>
      </w:r>
      <w:r w:rsidR="00F202A0" w:rsidRPr="0018358C">
        <w:rPr>
          <w:rFonts w:ascii="Times New Roman" w:hAnsi="Times New Roman" w:cs="Times New Roman"/>
          <w:sz w:val="24"/>
          <w:szCs w:val="24"/>
        </w:rPr>
        <w:t>роектная деятельность;</w:t>
      </w:r>
    </w:p>
    <w:p w:rsidR="00F202A0" w:rsidRPr="0018358C" w:rsidRDefault="00C74CAD" w:rsidP="002D4FA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и</w:t>
      </w:r>
      <w:r w:rsidR="00F202A0" w:rsidRPr="0018358C">
        <w:rPr>
          <w:rFonts w:ascii="Times New Roman" w:hAnsi="Times New Roman" w:cs="Times New Roman"/>
          <w:sz w:val="24"/>
          <w:szCs w:val="24"/>
        </w:rPr>
        <w:t>сследовательская деятельность;</w:t>
      </w:r>
    </w:p>
    <w:p w:rsidR="00F202A0" w:rsidRPr="0018358C" w:rsidRDefault="00C74CAD" w:rsidP="002D4FA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и</w:t>
      </w:r>
      <w:r w:rsidR="00F202A0" w:rsidRPr="0018358C">
        <w:rPr>
          <w:rFonts w:ascii="Times New Roman" w:hAnsi="Times New Roman" w:cs="Times New Roman"/>
          <w:sz w:val="24"/>
          <w:szCs w:val="24"/>
        </w:rPr>
        <w:t>нформационно-коммуникационные технологии;</w:t>
      </w:r>
    </w:p>
    <w:p w:rsidR="00F202A0" w:rsidRPr="0018358C" w:rsidRDefault="00C74CAD" w:rsidP="002D4FA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л</w:t>
      </w:r>
      <w:r w:rsidR="00F202A0" w:rsidRPr="0018358C">
        <w:rPr>
          <w:rFonts w:ascii="Times New Roman" w:hAnsi="Times New Roman" w:cs="Times New Roman"/>
          <w:sz w:val="24"/>
          <w:szCs w:val="24"/>
        </w:rPr>
        <w:t>ичностно-ориентированные технологии;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69"/>
        <w:gridCol w:w="7002"/>
      </w:tblGrid>
      <w:tr w:rsidR="00F775F5" w:rsidRPr="0018358C" w:rsidTr="0018358C">
        <w:tc>
          <w:tcPr>
            <w:tcW w:w="2569" w:type="dxa"/>
          </w:tcPr>
          <w:p w:rsidR="00F775F5" w:rsidRPr="0018358C" w:rsidRDefault="00F775F5" w:rsidP="00137103">
            <w:pPr>
              <w:rPr>
                <w:bCs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</w:rPr>
              <w:t>Наименование современных образовательных технологий:</w:t>
            </w:r>
          </w:p>
        </w:tc>
        <w:tc>
          <w:tcPr>
            <w:tcW w:w="7002" w:type="dxa"/>
          </w:tcPr>
          <w:p w:rsidR="00F775F5" w:rsidRPr="0018358C" w:rsidRDefault="00F775F5" w:rsidP="00C74CAD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Подтверждение эффективности использования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37103">
            <w:pPr>
              <w:jc w:val="center"/>
              <w:rPr>
                <w:bCs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lastRenderedPageBreak/>
              <w:t>Личностно-ориентированные технологии</w:t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Благодаря использованию данных технологий, мне удалось развить творческий потенциал  детей, значительно повысить их интеллектуальный уровень.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Здоровьесберегающие технологии (правильное отношение детей к здоровому образу жизни)</w:t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pStyle w:val="Style6"/>
              <w:widowControl/>
              <w:spacing w:line="240" w:lineRule="auto"/>
              <w:ind w:firstLine="709"/>
              <w:rPr>
                <w:bCs/>
              </w:rPr>
            </w:pPr>
            <w:r w:rsidRPr="0018358C">
              <w:rPr>
                <w:rStyle w:val="FontStyle19"/>
                <w:sz w:val="24"/>
                <w:szCs w:val="24"/>
              </w:rPr>
              <w:t xml:space="preserve">Использование в работе данной технологии помогло сформировать у дошкольников правильное отношение к своей жизни, своих близких, умение принимать собственное решение. 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65B3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</w:rPr>
              <w:t>Технология проблемного обучения</w:t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Использование в работе данной технологии помогло воспитать в детях гармонически развитую творческую личность, способную логически мыслить, находить решения в различных проблемных ситуациях.</w:t>
            </w:r>
          </w:p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Проблемные ситуации активизировали творческую самостоятельность детей, развили познавательную активность, повысили их интерес к деятельности и способствовали быстроте и прочности освоения навыков и умений.</w:t>
            </w:r>
          </w:p>
          <w:p w:rsidR="00F775F5" w:rsidRPr="0018358C" w:rsidRDefault="00F775F5" w:rsidP="00165B3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</w:rPr>
              <w:t>Использование на практике проблемного обучения доказало, что воспитанники в самостоятельной деятельности способны создавать новое, необычное, оригинальное, находить решение в проблемах.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37103">
            <w:pPr>
              <w:jc w:val="center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Проектная деятельност</w:t>
            </w:r>
            <w:r w:rsidR="00C74CAD" w:rsidRPr="0018358C">
              <w:rPr>
                <w:sz w:val="24"/>
                <w:szCs w:val="24"/>
              </w:rPr>
              <w:t>ь</w:t>
            </w:r>
          </w:p>
          <w:p w:rsidR="00F775F5" w:rsidRPr="0018358C" w:rsidRDefault="00F775F5" w:rsidP="00165B3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br/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Использование метода проекта позволило мне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знания, помогает детям оформить свой замысел в виде культурно-значимого продукта. А также сделало образовательную систему ДОУ открытой для активного участия родителей и социума.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37103">
            <w:pPr>
              <w:jc w:val="center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Игровые технологии</w:t>
            </w:r>
          </w:p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br/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Игровые технологии способствовали прочному усвоению учебного материала, расширили кругозор воспитанников, способствовали развитию творческого мышления, художественного воображения, активизировали память, наблюдательность, интуицию, сформировали внутренний мир ребенка.</w:t>
            </w:r>
          </w:p>
        </w:tc>
      </w:tr>
      <w:tr w:rsidR="00F775F5" w:rsidRPr="0018358C" w:rsidTr="0018358C">
        <w:tc>
          <w:tcPr>
            <w:tcW w:w="2569" w:type="dxa"/>
          </w:tcPr>
          <w:p w:rsidR="00F775F5" w:rsidRPr="0018358C" w:rsidRDefault="00F775F5" w:rsidP="00137103">
            <w:pPr>
              <w:jc w:val="center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002" w:type="dxa"/>
          </w:tcPr>
          <w:p w:rsidR="00F775F5" w:rsidRPr="0018358C" w:rsidRDefault="00F775F5" w:rsidP="00165B31">
            <w:pPr>
              <w:ind w:firstLine="709"/>
              <w:jc w:val="both"/>
              <w:rPr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 xml:space="preserve">Использование ИКТ позволило сделать процесс обучения более интересным и эффективным. </w:t>
            </w:r>
            <w:r w:rsidRPr="0018358C">
              <w:rPr>
                <w:color w:val="000000"/>
                <w:sz w:val="24"/>
                <w:szCs w:val="24"/>
              </w:rPr>
              <w:t>Дети стали более активны в совместном обсуждении произведений искусства, начали умело высказываться о характере, жанре произведения.</w:t>
            </w:r>
          </w:p>
        </w:tc>
      </w:tr>
    </w:tbl>
    <w:p w:rsidR="00F202A0" w:rsidRPr="0018358C" w:rsidRDefault="00F202A0" w:rsidP="00F775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 xml:space="preserve">Образовательный процесс с дошкольниками осуществлялся мною в различных видах деятельности и охватывал </w:t>
      </w:r>
      <w:r w:rsidR="0078087C" w:rsidRPr="0018358C">
        <w:rPr>
          <w:rFonts w:ascii="Times New Roman" w:hAnsi="Times New Roman" w:cs="Times New Roman"/>
          <w:sz w:val="24"/>
          <w:szCs w:val="24"/>
        </w:rPr>
        <w:t>образовательные области:</w:t>
      </w:r>
    </w:p>
    <w:p w:rsidR="0078087C" w:rsidRPr="0018358C" w:rsidRDefault="0078087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социально- коммуникативное развитие;</w:t>
      </w:r>
    </w:p>
    <w:p w:rsidR="0078087C" w:rsidRPr="0018358C" w:rsidRDefault="0078087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познавательное развитие;</w:t>
      </w:r>
    </w:p>
    <w:p w:rsidR="0078087C" w:rsidRPr="0018358C" w:rsidRDefault="0078087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речевое развитие;</w:t>
      </w:r>
    </w:p>
    <w:p w:rsidR="0078087C" w:rsidRPr="0018358C" w:rsidRDefault="0078087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художественно-эстетическое развитие;</w:t>
      </w:r>
    </w:p>
    <w:p w:rsidR="0078087C" w:rsidRPr="0018358C" w:rsidRDefault="0078087C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физическое развитие.</w:t>
      </w:r>
    </w:p>
    <w:p w:rsidR="0078087C" w:rsidRPr="00C5672E" w:rsidRDefault="0078087C" w:rsidP="002D4FA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72E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="00C74CAD" w:rsidRPr="00C5672E">
        <w:rPr>
          <w:rFonts w:ascii="Times New Roman" w:hAnsi="Times New Roman" w:cs="Times New Roman"/>
          <w:b/>
          <w:sz w:val="24"/>
          <w:szCs w:val="24"/>
        </w:rPr>
        <w:t>.</w:t>
      </w:r>
    </w:p>
    <w:p w:rsidR="002F46E0" w:rsidRPr="0018358C" w:rsidRDefault="00730DDA" w:rsidP="00F775F5">
      <w:pPr>
        <w:pStyle w:val="Default"/>
        <w:contextualSpacing/>
        <w:jc w:val="both"/>
      </w:pPr>
      <w:r w:rsidRPr="0018358C">
        <w:t>Формирование и совершенствование навыков общения у детей достигалось за счет создания комплекса благоприятных условий:</w:t>
      </w:r>
    </w:p>
    <w:p w:rsidR="00730DDA" w:rsidRPr="0018358C" w:rsidRDefault="00730DDA" w:rsidP="002D4FA2">
      <w:pPr>
        <w:pStyle w:val="Default"/>
        <w:ind w:firstLine="709"/>
        <w:contextualSpacing/>
        <w:jc w:val="both"/>
      </w:pPr>
      <w:r w:rsidRPr="0018358C">
        <w:t>- пополнения и обогащения предметно-пространственной среды;</w:t>
      </w:r>
    </w:p>
    <w:p w:rsidR="00730DDA" w:rsidRPr="0018358C" w:rsidRDefault="00730DDA" w:rsidP="002D4FA2">
      <w:pPr>
        <w:pStyle w:val="Default"/>
        <w:ind w:firstLine="709"/>
        <w:contextualSpacing/>
        <w:jc w:val="both"/>
      </w:pPr>
      <w:r w:rsidRPr="0018358C">
        <w:t>- использование ИКТ;</w:t>
      </w:r>
    </w:p>
    <w:p w:rsidR="00730DDA" w:rsidRPr="0018358C" w:rsidRDefault="00730DDA" w:rsidP="002D4FA2">
      <w:pPr>
        <w:pStyle w:val="Default"/>
        <w:ind w:firstLine="709"/>
        <w:contextualSpacing/>
        <w:jc w:val="both"/>
      </w:pPr>
      <w:r w:rsidRPr="0018358C">
        <w:t xml:space="preserve">- организация игр, </w:t>
      </w:r>
      <w:r w:rsidR="007B2736" w:rsidRPr="0018358C">
        <w:t>занятий</w:t>
      </w:r>
      <w:r w:rsidRPr="0018358C">
        <w:t>;</w:t>
      </w:r>
    </w:p>
    <w:p w:rsidR="00730DDA" w:rsidRPr="0018358C" w:rsidRDefault="00730DDA" w:rsidP="002D4FA2">
      <w:pPr>
        <w:pStyle w:val="Default"/>
        <w:ind w:firstLine="709"/>
        <w:contextualSpacing/>
        <w:jc w:val="both"/>
      </w:pPr>
      <w:r w:rsidRPr="0018358C">
        <w:lastRenderedPageBreak/>
        <w:t>- реализация проектов;</w:t>
      </w:r>
    </w:p>
    <w:p w:rsidR="00730DDA" w:rsidRPr="0018358C" w:rsidRDefault="00730DDA" w:rsidP="002D4FA2">
      <w:pPr>
        <w:pStyle w:val="Default"/>
        <w:ind w:firstLine="709"/>
        <w:contextualSpacing/>
        <w:jc w:val="both"/>
      </w:pPr>
      <w:r w:rsidRPr="0018358C">
        <w:t>- создан</w:t>
      </w:r>
      <w:r w:rsidR="000F1EDD" w:rsidRPr="0018358C">
        <w:t>ие атмосферы «благополучия»</w:t>
      </w:r>
      <w:r w:rsidRPr="0018358C">
        <w:t>.</w:t>
      </w:r>
    </w:p>
    <w:p w:rsidR="007B2736" w:rsidRPr="0018358C" w:rsidRDefault="007B2736" w:rsidP="00F775F5">
      <w:pPr>
        <w:pStyle w:val="Default"/>
        <w:contextualSpacing/>
        <w:jc w:val="both"/>
      </w:pPr>
      <w:r w:rsidRPr="0018358C">
        <w:t>Были организованы функциональные центры для совместной игровой деятельности дошкольников: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-«</w:t>
      </w:r>
      <w:r w:rsidR="00F775F5" w:rsidRPr="0018358C">
        <w:t>к</w:t>
      </w:r>
      <w:r w:rsidRPr="0018358C">
        <w:t>ритики»;</w:t>
      </w:r>
    </w:p>
    <w:p w:rsidR="007B2736" w:rsidRPr="0018358C" w:rsidRDefault="00F775F5" w:rsidP="002D4FA2">
      <w:pPr>
        <w:pStyle w:val="Default"/>
        <w:ind w:firstLine="709"/>
        <w:contextualSpacing/>
        <w:jc w:val="both"/>
      </w:pPr>
      <w:r w:rsidRPr="0018358C">
        <w:t>-«во</w:t>
      </w:r>
      <w:r w:rsidR="007B2736" w:rsidRPr="0018358C">
        <w:t>лшебный сундучок»;</w:t>
      </w:r>
    </w:p>
    <w:p w:rsidR="007B2736" w:rsidRPr="0018358C" w:rsidRDefault="000F1EDD" w:rsidP="002D4FA2">
      <w:pPr>
        <w:pStyle w:val="Default"/>
        <w:ind w:firstLine="709"/>
        <w:contextualSpacing/>
        <w:jc w:val="both"/>
      </w:pPr>
      <w:r w:rsidRPr="0018358C">
        <w:t>-«</w:t>
      </w:r>
      <w:r w:rsidR="00F775F5" w:rsidRPr="0018358C">
        <w:t>и</w:t>
      </w:r>
      <w:r w:rsidRPr="0018358C">
        <w:t>гротека»</w:t>
      </w:r>
      <w:r w:rsidR="007B2736" w:rsidRPr="0018358C">
        <w:t>.</w:t>
      </w:r>
    </w:p>
    <w:p w:rsidR="007B2736" w:rsidRPr="0018358C" w:rsidRDefault="007B2736" w:rsidP="00F775F5">
      <w:pPr>
        <w:pStyle w:val="Default"/>
        <w:contextualSpacing/>
        <w:jc w:val="both"/>
      </w:pPr>
      <w:r w:rsidRPr="0018358C">
        <w:t>Формируя ценностно-смысловое восприятие и понимание</w:t>
      </w:r>
      <w:r w:rsidR="00443D66" w:rsidRPr="0018358C">
        <w:t xml:space="preserve"> произведений </w:t>
      </w:r>
      <w:r w:rsidRPr="0018358C">
        <w:t xml:space="preserve"> искусства, способствовала и развитию социально-коммуникативных навыков у детей за счет организации игр и занятий: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с</w:t>
      </w:r>
      <w:r w:rsidRPr="0018358C">
        <w:t>оздадим вместе картину»;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к</w:t>
      </w:r>
      <w:r w:rsidRPr="0018358C">
        <w:t>омандные игры»;</w:t>
      </w:r>
    </w:p>
    <w:p w:rsidR="007B2736" w:rsidRPr="0018358C" w:rsidRDefault="000F1EDD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н</w:t>
      </w:r>
      <w:r w:rsidRPr="0018358C">
        <w:t>айди друзей краски»</w:t>
      </w:r>
      <w:r w:rsidR="007B2736" w:rsidRPr="0018358C">
        <w:t>.</w:t>
      </w:r>
    </w:p>
    <w:p w:rsidR="007B2736" w:rsidRPr="0018358C" w:rsidRDefault="007B2736" w:rsidP="00F775F5">
      <w:pPr>
        <w:pStyle w:val="Default"/>
        <w:contextualSpacing/>
        <w:jc w:val="both"/>
      </w:pPr>
      <w:r w:rsidRPr="0018358C">
        <w:t>Разработаны и реализованы совместные проекты: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р</w:t>
      </w:r>
      <w:r w:rsidRPr="0018358C">
        <w:t>азноцветные ладошки»;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з</w:t>
      </w:r>
      <w:r w:rsidRPr="0018358C">
        <w:t>имние забавы»;</w:t>
      </w:r>
    </w:p>
    <w:p w:rsidR="00D26E36" w:rsidRPr="0018358C" w:rsidRDefault="000F1EDD" w:rsidP="002D4FA2">
      <w:pPr>
        <w:pStyle w:val="Default"/>
        <w:ind w:firstLine="709"/>
        <w:contextualSpacing/>
        <w:jc w:val="both"/>
      </w:pPr>
      <w:r w:rsidRPr="0018358C">
        <w:t>- «</w:t>
      </w:r>
      <w:r w:rsidR="00F775F5" w:rsidRPr="0018358C">
        <w:t>с</w:t>
      </w:r>
      <w:r w:rsidRPr="0018358C">
        <w:t>имволы года»</w:t>
      </w:r>
      <w:r w:rsidR="007B2736" w:rsidRPr="0018358C">
        <w:t>.</w:t>
      </w:r>
    </w:p>
    <w:p w:rsidR="0076084E" w:rsidRPr="0018358C" w:rsidRDefault="00730D4F" w:rsidP="002D4FA2">
      <w:pPr>
        <w:pStyle w:val="Default"/>
        <w:ind w:firstLine="709"/>
        <w:contextualSpacing/>
        <w:jc w:val="both"/>
      </w:pPr>
      <w:r w:rsidRPr="0018358C">
        <w:rPr>
          <w:color w:val="000000" w:themeColor="text1"/>
        </w:rPr>
        <w:t>Были реализованы</w:t>
      </w:r>
      <w:r w:rsidR="0076084E" w:rsidRPr="0018358C">
        <w:rPr>
          <w:color w:val="000000" w:themeColor="text1"/>
        </w:rPr>
        <w:t xml:space="preserve"> п</w:t>
      </w:r>
      <w:r w:rsidR="00173846" w:rsidRPr="0018358C">
        <w:rPr>
          <w:color w:val="000000" w:themeColor="text1"/>
        </w:rPr>
        <w:t>рактик</w:t>
      </w:r>
      <w:r w:rsidRPr="0018358C">
        <w:rPr>
          <w:color w:val="000000" w:themeColor="text1"/>
        </w:rPr>
        <w:t xml:space="preserve">и </w:t>
      </w:r>
      <w:proofErr w:type="spellStart"/>
      <w:r w:rsidRPr="0018358C">
        <w:rPr>
          <w:color w:val="000000" w:themeColor="text1"/>
        </w:rPr>
        <w:t>антихрупкого</w:t>
      </w:r>
      <w:proofErr w:type="spellEnd"/>
      <w:r w:rsidRPr="0018358C">
        <w:rPr>
          <w:color w:val="000000" w:themeColor="text1"/>
        </w:rPr>
        <w:t xml:space="preserve"> образования</w:t>
      </w:r>
      <w:r w:rsidR="00173846" w:rsidRPr="0018358C">
        <w:rPr>
          <w:color w:val="FF0000"/>
        </w:rPr>
        <w:t xml:space="preserve"> </w:t>
      </w:r>
      <w:hyperlink r:id="rId8" w:history="1">
        <w:r w:rsidR="005E74A2" w:rsidRPr="0018358C">
          <w:rPr>
            <w:rStyle w:val="aa"/>
          </w:rPr>
          <w:t>htt</w:t>
        </w:r>
        <w:r w:rsidR="005E74A2" w:rsidRPr="0018358C">
          <w:rPr>
            <w:rStyle w:val="aa"/>
          </w:rPr>
          <w:t>p</w:t>
        </w:r>
        <w:r w:rsidR="005E74A2" w:rsidRPr="0018358C">
          <w:rPr>
            <w:rStyle w:val="aa"/>
          </w:rPr>
          <w:t>s://vk.com/wall-217034112_872</w:t>
        </w:r>
      </w:hyperlink>
      <w:r w:rsidR="005E74A2" w:rsidRPr="0018358C">
        <w:rPr>
          <w:color w:val="FF0000"/>
        </w:rPr>
        <w:t xml:space="preserve"> </w:t>
      </w:r>
      <w:r w:rsidR="00173846" w:rsidRPr="0018358C">
        <w:t>«Три дня без игрушек», «</w:t>
      </w:r>
      <w:proofErr w:type="spellStart"/>
      <w:r w:rsidR="0076084E" w:rsidRPr="0018358C">
        <w:t>Антихрупкие</w:t>
      </w:r>
      <w:proofErr w:type="spellEnd"/>
      <w:r w:rsidR="0076084E" w:rsidRPr="0018358C">
        <w:t xml:space="preserve"> прогулки», «Три дня без стульчиков»</w:t>
      </w:r>
      <w:r w:rsidRPr="0018358C">
        <w:t xml:space="preserve">, «Герой недели», «Субъектный праздник», </w:t>
      </w:r>
      <w:r w:rsidR="0076084E" w:rsidRPr="0018358C">
        <w:t xml:space="preserve">в рамках </w:t>
      </w:r>
      <w:r w:rsidR="00173846" w:rsidRPr="0018358C">
        <w:t xml:space="preserve">Городского пилотного </w:t>
      </w:r>
      <w:r w:rsidR="0076084E" w:rsidRPr="0018358C">
        <w:t xml:space="preserve">проекта </w:t>
      </w:r>
      <w:r w:rsidRPr="0018358C">
        <w:t>"</w:t>
      </w:r>
      <w:proofErr w:type="spellStart"/>
      <w:r w:rsidR="0076084E" w:rsidRPr="0018358C">
        <w:t>Антихрупкое</w:t>
      </w:r>
      <w:proofErr w:type="spellEnd"/>
      <w:r w:rsidR="0076084E" w:rsidRPr="0018358C">
        <w:t xml:space="preserve"> образование</w:t>
      </w:r>
      <w:r w:rsidRPr="0018358C">
        <w:t>"</w:t>
      </w:r>
      <w:r w:rsidR="0076084E" w:rsidRPr="0018358C">
        <w:t>, что способств</w:t>
      </w:r>
      <w:r w:rsidRPr="0018358C">
        <w:t>овало развитию коммуникативных</w:t>
      </w:r>
      <w:r w:rsidRPr="0018358C">
        <w:rPr>
          <w:color w:val="FF0000"/>
        </w:rPr>
        <w:t xml:space="preserve"> </w:t>
      </w:r>
      <w:r w:rsidRPr="0018358C">
        <w:rPr>
          <w:color w:val="000000" w:themeColor="text1"/>
        </w:rPr>
        <w:t>способностей</w:t>
      </w:r>
      <w:r w:rsidR="0076084E" w:rsidRPr="0018358C">
        <w:t xml:space="preserve"> детей.</w:t>
      </w:r>
    </w:p>
    <w:p w:rsidR="007B2736" w:rsidRPr="0018358C" w:rsidRDefault="007B2736" w:rsidP="002D4FA2">
      <w:pPr>
        <w:pStyle w:val="Default"/>
        <w:ind w:firstLine="709"/>
        <w:contextualSpacing/>
        <w:jc w:val="both"/>
      </w:pPr>
      <w:r w:rsidRPr="0018358C">
        <w:t>С целью создания атмосферы «благополучия»</w:t>
      </w:r>
      <w:r w:rsidR="00D26E36" w:rsidRPr="0018358C">
        <w:t xml:space="preserve"> использовались контактны</w:t>
      </w:r>
      <w:r w:rsidRPr="0018358C">
        <w:t xml:space="preserve">е </w:t>
      </w:r>
      <w:r w:rsidR="00D26E36" w:rsidRPr="0018358C">
        <w:t xml:space="preserve">и народные </w:t>
      </w:r>
      <w:r w:rsidRPr="0018358C">
        <w:t>игры «Привет», «У Маланьи у старушки»</w:t>
      </w:r>
      <w:r w:rsidR="00D26E36" w:rsidRPr="0018358C">
        <w:t xml:space="preserve"> и упражнения: «Улыбнемся дру</w:t>
      </w:r>
      <w:r w:rsidR="005159F7" w:rsidRPr="0018358C">
        <w:t>г другу», «Пожелания добра</w:t>
      </w:r>
      <w:proofErr w:type="gramStart"/>
      <w:r w:rsidR="005159F7" w:rsidRPr="0018358C">
        <w:t>»,</w:t>
      </w:r>
      <w:r w:rsidR="00D26E36" w:rsidRPr="0018358C">
        <w:t>.</w:t>
      </w:r>
      <w:proofErr w:type="gramEnd"/>
    </w:p>
    <w:p w:rsidR="00D26E36" w:rsidRPr="0018358C" w:rsidRDefault="00D26E36" w:rsidP="002D4FA2">
      <w:pPr>
        <w:pStyle w:val="Default"/>
        <w:ind w:firstLine="709"/>
        <w:contextualSpacing/>
        <w:jc w:val="both"/>
      </w:pPr>
      <w:r w:rsidRPr="0018358C">
        <w:t>На занятиях были использованы ИКТ, которые способствовали поддержке всеобщего интереса детей к объекту изучения, и созданию доброжелательной обстановке. Здесь также применялись технологии гуманно-личностная, технология сотрудничества, которые способствовали совместному творчеству и развитию коммуникаций в детском коллектив</w:t>
      </w:r>
      <w:r w:rsidR="00B24E93" w:rsidRPr="0018358C">
        <w:t>е.</w:t>
      </w:r>
    </w:p>
    <w:p w:rsidR="00B24E93" w:rsidRPr="00C5672E" w:rsidRDefault="00B24E93" w:rsidP="002D4FA2">
      <w:pPr>
        <w:pStyle w:val="Default"/>
        <w:numPr>
          <w:ilvl w:val="1"/>
          <w:numId w:val="4"/>
        </w:numPr>
        <w:ind w:left="0" w:firstLine="709"/>
        <w:contextualSpacing/>
        <w:jc w:val="both"/>
        <w:rPr>
          <w:b/>
        </w:rPr>
      </w:pPr>
      <w:r w:rsidRPr="00C5672E">
        <w:rPr>
          <w:b/>
        </w:rPr>
        <w:t>Познавательное развитие.</w:t>
      </w:r>
    </w:p>
    <w:p w:rsidR="00B24E93" w:rsidRPr="0018358C" w:rsidRDefault="00B24E93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Познавательное развитие предполагает развитие интересов  детей, познавательной мотивации, формирование познавательной деятельности.</w:t>
      </w:r>
    </w:p>
    <w:p w:rsidR="00B24E93" w:rsidRPr="0018358C" w:rsidRDefault="00B24E93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Для успешного и полноценного развития и общения в области интеллектуального развития детей дошкольного возраста мною были созданы педагогические условия:</w:t>
      </w:r>
    </w:p>
    <w:p w:rsidR="003D1F92" w:rsidRPr="0018358C" w:rsidRDefault="003D1F9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одобран дидактический материал: «Соберем картину из частей», «Отгадай загадку», «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Разгадай ребус», «Узнай автора»;</w:t>
      </w:r>
    </w:p>
    <w:p w:rsidR="003D1F92" w:rsidRPr="0018358C" w:rsidRDefault="003D1F9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р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азработаны и реализованы проекты «Спасем планету», «Наш дом Зе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>мля», «Роботы в жизни человека», «Микроскоп»</w:t>
      </w:r>
      <w:r w:rsidR="00730D4F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hyperlink r:id="rId9" w:history="1"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https://vk.com</w:t>
        </w:r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/</w:t>
        </w:r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wall-217034112_1078</w:t>
        </w:r>
      </w:hyperlink>
      <w:proofErr w:type="gramStart"/>
      <w:r w:rsidR="00D70B3E" w:rsidRPr="0018358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D1F92" w:rsidRPr="0018358C" w:rsidRDefault="0076084E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н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а 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>занятиях использовались мультиме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дийные презентации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 xml:space="preserve"> согласно календарно-тематического плана: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«Наш город», «Юные инженеры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>», «Познай мир через искусство», «Герои России», «День Страны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», «Моя Родина», «Безопасность»</w:t>
      </w:r>
      <w:r w:rsidR="007B6441" w:rsidRPr="0018358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B64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</w:t>
        </w:r>
        <w:r w:rsidR="007B64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v</w:t>
        </w:r>
        <w:r w:rsidR="007B64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k.com/wall-217034112_1005</w:t>
        </w:r>
      </w:hyperlink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76084E" w:rsidRPr="0018358C" w:rsidRDefault="0076084E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одобран материал для центра «Юный исследователь»;</w:t>
      </w:r>
    </w:p>
    <w:p w:rsidR="0076084E" w:rsidRPr="0018358C" w:rsidRDefault="0076084E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создана картотека логических игр;</w:t>
      </w:r>
    </w:p>
    <w:p w:rsidR="0076084E" w:rsidRPr="0018358C" w:rsidRDefault="0076084E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и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спользовал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и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сь «квест»</w:t>
      </w:r>
      <w:r w:rsidR="00730D4F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технологии: «Путешествие по России», «От</w:t>
      </w:r>
      <w:proofErr w:type="gramStart"/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А</w:t>
      </w:r>
      <w:proofErr w:type="gramEnd"/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до Я»,</w:t>
      </w:r>
    </w:p>
    <w:p w:rsidR="0076084E" w:rsidRPr="0018358C" w:rsidRDefault="0076084E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color w:val="FF0000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D70B3E" w:rsidRPr="0018358C">
        <w:rPr>
          <w:rFonts w:ascii="Times New Roman" w:eastAsia="Arial Narrow" w:hAnsi="Times New Roman" w:cs="Times New Roman"/>
          <w:sz w:val="24"/>
          <w:szCs w:val="24"/>
        </w:rPr>
        <w:t>у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частие воспитанников в городском долгосрочном проекте «Азбука Екатеринбурга»</w:t>
      </w:r>
      <w:r w:rsidR="00730D4F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730D4F" w:rsidRPr="0018358C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юных жителей Екатеринбурга с историей и достопримечательностями города в интересной и познавательной форме</w:t>
      </w:r>
      <w:r w:rsidRPr="0018358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</w:t>
      </w:r>
      <w:r w:rsidR="00D56F89" w:rsidRPr="0018358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56F89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https://vk.com/wall-2</w:t>
        </w:r>
        <w:r w:rsidR="00D56F89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1</w:t>
        </w:r>
        <w:r w:rsidR="00D56F89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7034112_1087</w:t>
        </w:r>
      </w:hyperlink>
    </w:p>
    <w:p w:rsidR="00EC1083" w:rsidRPr="0018358C" w:rsidRDefault="00EC1083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lastRenderedPageBreak/>
        <w:t xml:space="preserve">Таким образом, формируя предпосылки ценностно-смыслового восприятия и понимания </w:t>
      </w:r>
      <w:r w:rsidR="00730D4F" w:rsidRPr="0018358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произведений</w:t>
      </w:r>
      <w:r w:rsidR="00730D4F" w:rsidRPr="0018358C">
        <w:rPr>
          <w:rFonts w:ascii="Times New Roman" w:eastAsia="Arial Narrow" w:hAnsi="Times New Roman" w:cs="Times New Roman"/>
          <w:color w:val="FF0000"/>
          <w:sz w:val="24"/>
          <w:szCs w:val="24"/>
        </w:rPr>
        <w:t xml:space="preserve">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искусства, можно способствовать и познавательному развитию у дошкольников.</w:t>
      </w:r>
    </w:p>
    <w:p w:rsidR="00EC1083" w:rsidRPr="0018358C" w:rsidRDefault="00EC1083" w:rsidP="002D4FA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Речевое развитие.</w:t>
      </w:r>
    </w:p>
    <w:p w:rsidR="000239FB" w:rsidRPr="0018358C" w:rsidRDefault="00943A54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Значимым направлением </w:t>
      </w:r>
      <w:r w:rsidR="000239FB" w:rsidRPr="0018358C">
        <w:rPr>
          <w:rFonts w:ascii="Times New Roman" w:eastAsia="Arial Narrow" w:hAnsi="Times New Roman" w:cs="Times New Roman"/>
          <w:sz w:val="24"/>
          <w:szCs w:val="24"/>
        </w:rPr>
        <w:t>речевого развити</w:t>
      </w:r>
      <w:r w:rsidR="005159F7" w:rsidRPr="0018358C">
        <w:rPr>
          <w:rFonts w:ascii="Times New Roman" w:eastAsia="Arial Narrow" w:hAnsi="Times New Roman" w:cs="Times New Roman"/>
          <w:sz w:val="24"/>
          <w:szCs w:val="24"/>
        </w:rPr>
        <w:t xml:space="preserve">я </w:t>
      </w:r>
      <w:r w:rsidR="0070540F" w:rsidRPr="0018358C">
        <w:rPr>
          <w:rFonts w:ascii="Times New Roman" w:eastAsia="Arial Narrow" w:hAnsi="Times New Roman" w:cs="Times New Roman"/>
          <w:sz w:val="24"/>
          <w:szCs w:val="24"/>
        </w:rPr>
        <w:t xml:space="preserve">в образовательной деятельности  считаю </w:t>
      </w:r>
      <w:r w:rsidR="000239FB" w:rsidRPr="0018358C">
        <w:rPr>
          <w:rFonts w:ascii="Times New Roman" w:eastAsia="Arial Narrow" w:hAnsi="Times New Roman" w:cs="Times New Roman"/>
          <w:sz w:val="24"/>
          <w:szCs w:val="24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0239FB" w:rsidRPr="0018358C" w:rsidRDefault="000239FB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Работа над развитием всех сторон речи проходила параллельн</w:t>
      </w:r>
      <w:r w:rsidR="00A51EA1" w:rsidRPr="0018358C">
        <w:rPr>
          <w:rFonts w:ascii="Times New Roman" w:eastAsia="Arial Narrow" w:hAnsi="Times New Roman" w:cs="Times New Roman"/>
          <w:sz w:val="24"/>
          <w:szCs w:val="24"/>
        </w:rPr>
        <w:t>о с деятельностью, способствующей формированию ценностно-смыслового восприятия и понимания</w:t>
      </w:r>
      <w:r w:rsidR="00A51EA1" w:rsidRPr="0018358C">
        <w:rPr>
          <w:rFonts w:ascii="Times New Roman" w:eastAsia="Arial Narrow" w:hAnsi="Times New Roman" w:cs="Times New Roman"/>
          <w:color w:val="FF0000"/>
          <w:sz w:val="24"/>
          <w:szCs w:val="24"/>
        </w:rPr>
        <w:t xml:space="preserve"> </w:t>
      </w:r>
      <w:r w:rsidR="00730D4F" w:rsidRPr="0018358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произведений</w:t>
      </w:r>
      <w:r w:rsidR="00730D4F" w:rsidRPr="0018358C">
        <w:rPr>
          <w:rFonts w:ascii="Times New Roman" w:eastAsia="Arial Narrow" w:hAnsi="Times New Roman" w:cs="Times New Roman"/>
          <w:color w:val="FF0000"/>
          <w:sz w:val="24"/>
          <w:szCs w:val="24"/>
        </w:rPr>
        <w:t xml:space="preserve"> </w:t>
      </w:r>
      <w:r w:rsidR="00A51EA1" w:rsidRPr="0018358C">
        <w:rPr>
          <w:rFonts w:ascii="Times New Roman" w:eastAsia="Arial Narrow" w:hAnsi="Times New Roman" w:cs="Times New Roman"/>
          <w:sz w:val="24"/>
          <w:szCs w:val="24"/>
        </w:rPr>
        <w:t>искусства, для этого были созданы благоприятные условия:</w:t>
      </w:r>
    </w:p>
    <w:p w:rsidR="00A51EA1" w:rsidRPr="0018358C" w:rsidRDefault="00490DA3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="00A51EA1" w:rsidRPr="0018358C">
        <w:rPr>
          <w:rFonts w:ascii="Times New Roman" w:eastAsia="Arial Narrow" w:hAnsi="Times New Roman" w:cs="Times New Roman"/>
          <w:sz w:val="24"/>
          <w:szCs w:val="24"/>
        </w:rPr>
        <w:t>роведение литературных викторин «Моя любимая сказка», «Сказки дедушки Корнея»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>, «Авторские произведения»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;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A51EA1" w:rsidRPr="0018358C" w:rsidRDefault="00A51EA1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росмотры театрализованных постановок </w:t>
      </w:r>
      <w:hyperlink r:id="rId12" w:history="1">
        <w:r w:rsidR="009C0B90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https://vk.com/w</w:t>
        </w:r>
        <w:r w:rsidR="009C0B90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a</w:t>
        </w:r>
        <w:r w:rsidR="009C0B90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ll-217034112_1085</w:t>
        </w:r>
      </w:hyperlink>
      <w:r w:rsidR="009C0B90" w:rsidRPr="0018358C">
        <w:rPr>
          <w:rFonts w:ascii="Times New Roman" w:eastAsia="Arial Narrow" w:hAnsi="Times New Roman" w:cs="Times New Roman"/>
          <w:sz w:val="24"/>
          <w:szCs w:val="24"/>
        </w:rPr>
        <w:t xml:space="preserve">, «Рождественские встречи, народные традиции»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«Мышь и кот», «Сказки народов Урала», «</w:t>
      </w:r>
      <w:r w:rsidR="00490DA3" w:rsidRPr="0018358C">
        <w:rPr>
          <w:rFonts w:ascii="Times New Roman" w:eastAsia="Arial Narrow" w:hAnsi="Times New Roman" w:cs="Times New Roman"/>
          <w:sz w:val="24"/>
          <w:szCs w:val="24"/>
        </w:rPr>
        <w:t>Новогоднее приключение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»</w:t>
      </w:r>
      <w:r w:rsidR="00490DA3" w:rsidRPr="0018358C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490DA3" w:rsidRPr="0018358C" w:rsidRDefault="00490DA3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и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спользование на занятиях игр и игровых упражнений «</w:t>
      </w:r>
      <w:proofErr w:type="gramStart"/>
      <w:r w:rsidRPr="0018358C">
        <w:rPr>
          <w:rFonts w:ascii="Times New Roman" w:eastAsia="Arial Narrow" w:hAnsi="Times New Roman" w:cs="Times New Roman"/>
          <w:sz w:val="24"/>
          <w:szCs w:val="24"/>
        </w:rPr>
        <w:t>Какой</w:t>
      </w:r>
      <w:proofErr w:type="gramEnd"/>
      <w:r w:rsidRPr="0018358C">
        <w:rPr>
          <w:rFonts w:ascii="Times New Roman" w:eastAsia="Arial Narrow" w:hAnsi="Times New Roman" w:cs="Times New Roman"/>
          <w:sz w:val="24"/>
          <w:szCs w:val="24"/>
        </w:rPr>
        <w:t>, какая, какие», «Жив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>ые слова», «Сочиним сказку»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;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490DA3" w:rsidRPr="0018358C" w:rsidRDefault="006E0AA4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в</w:t>
      </w:r>
      <w:r w:rsidR="00490DA3" w:rsidRPr="0018358C">
        <w:rPr>
          <w:rFonts w:ascii="Times New Roman" w:eastAsia="Arial Narrow" w:hAnsi="Times New Roman" w:cs="Times New Roman"/>
          <w:sz w:val="24"/>
          <w:szCs w:val="24"/>
        </w:rPr>
        <w:t xml:space="preserve"> деятельность включались рассказы по 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>картинам известных художников Левитана, Васнецова, Шишкина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;</w:t>
      </w:r>
      <w:r w:rsidR="00943A54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490DA3" w:rsidRPr="0018358C" w:rsidRDefault="00490DA3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и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спользовались народные фольклорные формы: загадки, пословицы, поговорки, чистоговорки.</w:t>
      </w:r>
    </w:p>
    <w:p w:rsidR="00490DA3" w:rsidRPr="0018358C" w:rsidRDefault="00490DA3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Развитие речевых навыков протекало и во время режимных моментов, в свободной деятельности дошкольников, и в процессе ознакомления с произведениями искусства.</w:t>
      </w:r>
    </w:p>
    <w:p w:rsidR="00490DA3" w:rsidRPr="0018358C" w:rsidRDefault="00490DA3" w:rsidP="002D4FA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Художественно-эстетическое развитие.</w:t>
      </w:r>
    </w:p>
    <w:p w:rsidR="00490DA3" w:rsidRPr="0018358C" w:rsidRDefault="00E65D4B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Развитию це</w:t>
      </w:r>
      <w:r w:rsidR="001A1BE5" w:rsidRPr="0018358C">
        <w:rPr>
          <w:rFonts w:ascii="Times New Roman" w:eastAsia="Arial Narrow" w:hAnsi="Times New Roman" w:cs="Times New Roman"/>
          <w:sz w:val="24"/>
          <w:szCs w:val="24"/>
        </w:rPr>
        <w:t xml:space="preserve">нностно-смыслового восприятия и понимания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 xml:space="preserve">произведений </w:t>
      </w:r>
      <w:r w:rsidR="001A1BE5" w:rsidRPr="0018358C">
        <w:rPr>
          <w:rFonts w:ascii="Times New Roman" w:eastAsia="Arial Narrow" w:hAnsi="Times New Roman" w:cs="Times New Roman"/>
          <w:sz w:val="24"/>
          <w:szCs w:val="24"/>
        </w:rPr>
        <w:t>искусства способствовало проведение различных мероприятий с детьми и другими участниками образовательных отношений:</w:t>
      </w:r>
    </w:p>
    <w:p w:rsidR="001A1BE5" w:rsidRPr="0018358C" w:rsidRDefault="001A1BE5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ц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икл бесед «Мой друг»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 xml:space="preserve"> с привл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ечением специалистов ДОУ и родителей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 xml:space="preserve"> воспитанников;</w:t>
      </w:r>
    </w:p>
    <w:p w:rsidR="00AC1882" w:rsidRPr="0018358C" w:rsidRDefault="00AC188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в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ечера искусств «Встречи с </w:t>
      </w:r>
      <w:proofErr w:type="gramStart"/>
      <w:r w:rsidRPr="0018358C">
        <w:rPr>
          <w:rFonts w:ascii="Times New Roman" w:eastAsia="Arial Narrow" w:hAnsi="Times New Roman" w:cs="Times New Roman"/>
          <w:sz w:val="24"/>
          <w:szCs w:val="24"/>
        </w:rPr>
        <w:t>прекрасным</w:t>
      </w:r>
      <w:proofErr w:type="gramEnd"/>
      <w:r w:rsidRPr="0018358C">
        <w:rPr>
          <w:rFonts w:ascii="Times New Roman" w:eastAsia="Arial Narrow" w:hAnsi="Times New Roman" w:cs="Times New Roman"/>
          <w:sz w:val="24"/>
          <w:szCs w:val="24"/>
        </w:rPr>
        <w:t>», «Музыка в нашей жиз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>ни», «Искусство для детей»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AC1882" w:rsidRPr="0018358C" w:rsidRDefault="005C6F2B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н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>а занятиях использовались дидактические игры, развивающие эстетический вкус у детей «Украсим картину», «Нарядим куклу», «Определи жанр»;</w:t>
      </w:r>
    </w:p>
    <w:p w:rsidR="00AC1882" w:rsidRPr="0018358C" w:rsidRDefault="00AC188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с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овместная продуктивная деятельность по созданию плакатов «Книга наш добрый друг», «Пе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>йзажи», «Наш любимый театр»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;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AC1882" w:rsidRPr="0018358C" w:rsidRDefault="00AC188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с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овместная досуговая деятельность с родителями «Посетим музей»,</w:t>
      </w:r>
      <w:r w:rsidR="003E1B41" w:rsidRPr="0018358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E1B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https://vk.c</w:t>
        </w:r>
        <w:r w:rsidR="003E1B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o</w:t>
        </w:r>
        <w:r w:rsidR="003E1B41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m/wall-217034112_1027</w:t>
        </w:r>
      </w:hyperlink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«Вс</w:t>
      </w:r>
      <w:r w:rsidR="005C6F2B" w:rsidRPr="0018358C">
        <w:rPr>
          <w:rFonts w:ascii="Times New Roman" w:eastAsia="Arial Narrow" w:hAnsi="Times New Roman" w:cs="Times New Roman"/>
          <w:sz w:val="24"/>
          <w:szCs w:val="24"/>
        </w:rPr>
        <w:t>ей семьей», «Читаем вместе»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,</w:t>
      </w:r>
      <w:r w:rsidR="005C6F2B" w:rsidRPr="0018358C">
        <w:rPr>
          <w:rFonts w:ascii="Times New Roman" w:eastAsia="Arial Narrow" w:hAnsi="Times New Roman" w:cs="Times New Roman"/>
          <w:sz w:val="24"/>
          <w:szCs w:val="24"/>
        </w:rPr>
        <w:t xml:space="preserve"> «Достопримечательности Екатеринбурга», «Моя любимая улица»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AC1882" w:rsidRPr="0018358C" w:rsidRDefault="005C6F2B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="004A3CE9" w:rsidRPr="0018358C">
        <w:rPr>
          <w:rFonts w:ascii="Times New Roman" w:eastAsia="Arial Narrow" w:hAnsi="Times New Roman" w:cs="Times New Roman"/>
          <w:sz w:val="24"/>
          <w:szCs w:val="24"/>
        </w:rPr>
        <w:t xml:space="preserve">роведение 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>совместных проектов</w:t>
      </w:r>
      <w:r w:rsidR="00096398" w:rsidRPr="0018358C">
        <w:rPr>
          <w:rFonts w:ascii="Times New Roman" w:eastAsia="Arial Narrow" w:hAnsi="Times New Roman" w:cs="Times New Roman"/>
          <w:sz w:val="24"/>
          <w:szCs w:val="24"/>
        </w:rPr>
        <w:t xml:space="preserve"> таких как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 xml:space="preserve"> «Зажги синим», «Книга юного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художника», «Ден</w:t>
      </w:r>
      <w:r w:rsidR="00101077" w:rsidRPr="0018358C">
        <w:rPr>
          <w:rFonts w:ascii="Times New Roman" w:eastAsia="Arial Narrow" w:hAnsi="Times New Roman" w:cs="Times New Roman"/>
          <w:sz w:val="24"/>
          <w:szCs w:val="24"/>
        </w:rPr>
        <w:t>ь победы» «Азбука безопасности»</w:t>
      </w:r>
      <w:r w:rsidR="00730D4F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hyperlink r:id="rId14" w:history="1"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https://vk.</w:t>
        </w:r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c</w:t>
        </w:r>
        <w:r w:rsidR="00034988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om/wall-217034112_1005</w:t>
        </w:r>
      </w:hyperlink>
      <w:r w:rsidR="00730D4F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«Моя семья»</w:t>
      </w:r>
      <w:r w:rsidR="00AC1882" w:rsidRPr="0018358C">
        <w:rPr>
          <w:rFonts w:ascii="Times New Roman" w:eastAsia="Arial Narrow" w:hAnsi="Times New Roman" w:cs="Times New Roman"/>
          <w:sz w:val="24"/>
          <w:szCs w:val="24"/>
        </w:rPr>
        <w:t>;</w:t>
      </w:r>
    </w:p>
    <w:p w:rsidR="00AC1882" w:rsidRPr="0018358C" w:rsidRDefault="00AC188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росмотр видео путешествий «Город Петра», «Наш Екатеринбург»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>, «Москва – сердце Родины»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;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A77AE6" w:rsidRPr="0018358C">
        <w:rPr>
          <w:rFonts w:ascii="Times New Roman" w:eastAsia="Arial Narrow" w:hAnsi="Times New Roman" w:cs="Times New Roman"/>
          <w:sz w:val="24"/>
          <w:szCs w:val="24"/>
        </w:rPr>
        <w:t>«Екатерининские дни»</w:t>
      </w:r>
      <w:r w:rsidR="00A77AE6" w:rsidRPr="0018358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77AE6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https://v</w:t>
        </w:r>
        <w:r w:rsidR="00A77AE6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k</w:t>
        </w:r>
        <w:r w:rsidR="00A77AE6" w:rsidRPr="0018358C">
          <w:rPr>
            <w:rStyle w:val="aa"/>
            <w:rFonts w:ascii="Times New Roman" w:eastAsia="Arial Narrow" w:hAnsi="Times New Roman" w:cs="Times New Roman"/>
            <w:sz w:val="24"/>
            <w:szCs w:val="24"/>
          </w:rPr>
          <w:t>.com/wall-217034112_905</w:t>
        </w:r>
      </w:hyperlink>
    </w:p>
    <w:p w:rsidR="00AC1882" w:rsidRPr="0018358C" w:rsidRDefault="00AC1882" w:rsidP="006E0AA4">
      <w:pPr>
        <w:spacing w:after="0" w:line="240" w:lineRule="auto"/>
        <w:ind w:left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6E0AA4" w:rsidRPr="0018358C">
        <w:rPr>
          <w:rFonts w:ascii="Times New Roman" w:eastAsia="Arial Narrow" w:hAnsi="Times New Roman" w:cs="Times New Roman"/>
          <w:sz w:val="24"/>
          <w:szCs w:val="24"/>
        </w:rPr>
        <w:t>п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росмотры </w:t>
      </w:r>
      <w:r w:rsidR="00604559" w:rsidRPr="0018358C">
        <w:rPr>
          <w:rFonts w:ascii="Times New Roman" w:eastAsia="Arial Narrow" w:hAnsi="Times New Roman" w:cs="Times New Roman"/>
          <w:sz w:val="24"/>
          <w:szCs w:val="24"/>
        </w:rPr>
        <w:t>фоторепродукций известных мировых шедевров;</w:t>
      </w:r>
    </w:p>
    <w:p w:rsidR="005C6F2B" w:rsidRPr="0018358C" w:rsidRDefault="00604559" w:rsidP="006E0AA4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На музы</w:t>
      </w:r>
      <w:r w:rsidR="005C6F2B" w:rsidRPr="0018358C">
        <w:rPr>
          <w:rFonts w:ascii="Times New Roman" w:eastAsia="Arial Narrow" w:hAnsi="Times New Roman" w:cs="Times New Roman"/>
          <w:sz w:val="24"/>
          <w:szCs w:val="24"/>
        </w:rPr>
        <w:t>кальных занятиях использовались:</w:t>
      </w:r>
    </w:p>
    <w:p w:rsidR="00604559" w:rsidRPr="0018358C" w:rsidRDefault="005C6F2B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</w:t>
      </w:r>
      <w:r w:rsidR="00604559" w:rsidRPr="0018358C">
        <w:rPr>
          <w:rFonts w:ascii="Times New Roman" w:eastAsia="Arial Narrow" w:hAnsi="Times New Roman" w:cs="Times New Roman"/>
          <w:sz w:val="24"/>
          <w:szCs w:val="24"/>
        </w:rPr>
        <w:t>народные игры «Плетень», «Золотые ворота», «Гори, гори ясно»;</w:t>
      </w:r>
    </w:p>
    <w:p w:rsidR="00604559" w:rsidRPr="0018358C" w:rsidRDefault="0060455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театрализованные игры «Кот и мыши», «Белочки», «Два Мороза»</w:t>
      </w:r>
    </w:p>
    <w:p w:rsidR="00EC1083" w:rsidRPr="0018358C" w:rsidRDefault="0060455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игры и упражнения, способствующие проявление разных эмоций «Покажи настроение музыки», «Покажи подходящие движения», «Мои эмоции»;</w:t>
      </w:r>
    </w:p>
    <w:p w:rsidR="00604559" w:rsidRPr="0018358C" w:rsidRDefault="0060455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Деятельность в данном направлении организовывалась не только во время занятий, а также в свободной деятельности. Формирование интереса к творчеству, развитие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lastRenderedPageBreak/>
        <w:t>эстетического восприятия, умение активно применять усвоенные способы действия не мешают, а напротив</w:t>
      </w:r>
      <w:r w:rsidR="003E5169" w:rsidRPr="0018358C">
        <w:rPr>
          <w:rFonts w:ascii="Times New Roman" w:eastAsia="Arial Narrow" w:hAnsi="Times New Roman" w:cs="Times New Roman"/>
          <w:sz w:val="24"/>
          <w:szCs w:val="24"/>
        </w:rPr>
        <w:t>,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способствуют </w:t>
      </w:r>
      <w:r w:rsidR="003E5169" w:rsidRPr="0018358C">
        <w:rPr>
          <w:rFonts w:ascii="Times New Roman" w:eastAsia="Arial Narrow" w:hAnsi="Times New Roman" w:cs="Times New Roman"/>
          <w:sz w:val="24"/>
          <w:szCs w:val="24"/>
        </w:rPr>
        <w:t>всестороннему развитию личности, в том числе и пониманию искусства в целом.</w:t>
      </w:r>
    </w:p>
    <w:p w:rsidR="003E5169" w:rsidRPr="0018358C" w:rsidRDefault="003E516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2.5.Физическое развитие.</w:t>
      </w:r>
    </w:p>
    <w:p w:rsidR="003E5169" w:rsidRPr="0018358C" w:rsidRDefault="003E5169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В работе с детьми использовались здоровьесберегающие технологии, способствующие развитию ценностно-смыслового восприятия и понимания искусства:</w:t>
      </w:r>
    </w:p>
    <w:p w:rsidR="003E5169" w:rsidRPr="0018358C" w:rsidRDefault="003E5169" w:rsidP="003379C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Выполнение упражнений утренней гимнастики под классическую музыку;</w:t>
      </w:r>
    </w:p>
    <w:p w:rsidR="003E5169" w:rsidRPr="0018358C" w:rsidRDefault="003379CF" w:rsidP="003379C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3E5169" w:rsidRPr="0018358C">
        <w:rPr>
          <w:rFonts w:ascii="Times New Roman" w:eastAsia="Arial Narrow" w:hAnsi="Times New Roman" w:cs="Times New Roman"/>
          <w:sz w:val="24"/>
          <w:szCs w:val="24"/>
        </w:rPr>
        <w:t>Проведение музыкальных, двигательных пауз в процессе образовательной деятельности;</w:t>
      </w:r>
    </w:p>
    <w:p w:rsidR="003E5169" w:rsidRPr="0018358C" w:rsidRDefault="003E5169" w:rsidP="003379C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- Музыкальные подвижные игры «Карусель», «Тень тень», «Плетень»;</w:t>
      </w:r>
    </w:p>
    <w:p w:rsidR="003E5169" w:rsidRPr="0018358C" w:rsidRDefault="003379CF" w:rsidP="003379CF">
      <w:pPr>
        <w:spacing w:after="0" w:line="240" w:lineRule="auto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="003E5169" w:rsidRPr="0018358C">
        <w:rPr>
          <w:rFonts w:ascii="Times New Roman" w:eastAsia="Arial Narrow" w:hAnsi="Times New Roman" w:cs="Times New Roman"/>
          <w:sz w:val="24"/>
          <w:szCs w:val="24"/>
        </w:rPr>
        <w:t>Народные подвижные игры «Третий лишний»,</w:t>
      </w:r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 xml:space="preserve"> «Цепи </w:t>
      </w:r>
      <w:proofErr w:type="gramStart"/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>кованные</w:t>
      </w:r>
      <w:proofErr w:type="gramEnd"/>
      <w:r w:rsidR="00D03872" w:rsidRPr="0018358C">
        <w:rPr>
          <w:rFonts w:ascii="Times New Roman" w:eastAsia="Arial Narrow" w:hAnsi="Times New Roman" w:cs="Times New Roman"/>
          <w:sz w:val="24"/>
          <w:szCs w:val="24"/>
        </w:rPr>
        <w:t>», «Краски»</w:t>
      </w:r>
      <w:r w:rsidR="00096398" w:rsidRPr="0018358C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B93595" w:rsidRPr="0018358C" w:rsidRDefault="00B9359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В условиях реализации стратегии, направленной на улучшение здоровья детей в ДОУ мною совместно с педагогами, на основе анализа причин заболеваемости воспитанников, был определен комплекс мер, который включает профилактические и педагогические мероприятия, обеспечивающие повышения уровня здоровья детей. Это воздушные ванны, хождение по ребристой доске, </w:t>
      </w:r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>оздоровительная гимнастика.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Все эти процедуры проходили в игровой форме, по типу квест – технологий. Наблюдения показали, что заболеваемость в 2022 – 2023гг. снизилась на 13%, дети стали</w:t>
      </w:r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 xml:space="preserve"> активными участниками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мероприятий в ДОУ</w:t>
      </w:r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 xml:space="preserve"> (Зарница</w:t>
      </w:r>
      <w:proofErr w:type="gramStart"/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>,Ф</w:t>
      </w:r>
      <w:proofErr w:type="gramEnd"/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>естиваль здоровья, Я и моя семья, Правильное питание).</w:t>
      </w:r>
    </w:p>
    <w:p w:rsidR="00EC3435" w:rsidRPr="0018358C" w:rsidRDefault="00B9359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>Пе</w:t>
      </w:r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>дагогический мониторинг показал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стабильно высокие результаты освоения воспитанниками основной общеобразовательной программы дошкольной организации. Дети стали включать в свои игры сюжеты искусствоведческого характера «Картинная галерея», «Поход в му</w:t>
      </w:r>
      <w:r w:rsidR="006500AD" w:rsidRPr="0018358C">
        <w:rPr>
          <w:rFonts w:ascii="Times New Roman" w:eastAsia="Arial Narrow" w:hAnsi="Times New Roman" w:cs="Times New Roman"/>
          <w:sz w:val="24"/>
          <w:szCs w:val="24"/>
        </w:rPr>
        <w:t xml:space="preserve">зей», Организация выставки». </w:t>
      </w:r>
      <w:r w:rsidRPr="0018358C">
        <w:rPr>
          <w:rFonts w:ascii="Times New Roman" w:eastAsia="Arial Narrow" w:hAnsi="Times New Roman" w:cs="Times New Roman"/>
          <w:sz w:val="24"/>
          <w:szCs w:val="24"/>
        </w:rPr>
        <w:t>Продукты своей деятельности мои воспитанники представили на конкурсах разного уровня</w:t>
      </w:r>
      <w:proofErr w:type="gramStart"/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947BF4" w:rsidRPr="0018358C">
        <w:rPr>
          <w:rFonts w:ascii="Times New Roman" w:eastAsia="Arial Narrow" w:hAnsi="Times New Roman" w:cs="Times New Roman"/>
          <w:sz w:val="24"/>
          <w:szCs w:val="24"/>
        </w:rPr>
        <w:t>: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6"/>
        <w:gridCol w:w="2900"/>
        <w:gridCol w:w="1745"/>
      </w:tblGrid>
      <w:tr w:rsidR="009B027D" w:rsidRPr="0018358C" w:rsidTr="00947BF4">
        <w:tc>
          <w:tcPr>
            <w:tcW w:w="5211" w:type="dxa"/>
          </w:tcPr>
          <w:p w:rsidR="009B027D" w:rsidRPr="0018358C" w:rsidRDefault="009B027D" w:rsidP="002D4FA2">
            <w:pPr>
              <w:ind w:firstLine="709"/>
              <w:contextualSpacing/>
              <w:jc w:val="both"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название конкурса</w:t>
            </w:r>
          </w:p>
        </w:tc>
        <w:tc>
          <w:tcPr>
            <w:tcW w:w="2977" w:type="dxa"/>
          </w:tcPr>
          <w:p w:rsidR="009B027D" w:rsidRPr="0018358C" w:rsidRDefault="00D56F89" w:rsidP="00D56F89">
            <w:pPr>
              <w:ind w:hanging="108"/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 </w:t>
            </w:r>
            <w:r w:rsidR="009B027D" w:rsidRPr="0018358C">
              <w:rPr>
                <w:rFonts w:eastAsia="Arial Narrow"/>
                <w:sz w:val="24"/>
                <w:szCs w:val="24"/>
              </w:rPr>
              <w:t xml:space="preserve">ссылка на </w:t>
            </w:r>
            <w:r w:rsidRPr="0018358C">
              <w:rPr>
                <w:rFonts w:eastAsia="Arial Narrow"/>
                <w:sz w:val="24"/>
                <w:szCs w:val="24"/>
              </w:rPr>
              <w:t>в</w:t>
            </w:r>
            <w:r w:rsidR="009B027D" w:rsidRPr="0018358C">
              <w:rPr>
                <w:rFonts w:eastAsia="Arial Narrow"/>
                <w:sz w:val="24"/>
                <w:szCs w:val="24"/>
              </w:rPr>
              <w:t>идеоматериал</w:t>
            </w:r>
          </w:p>
        </w:tc>
        <w:tc>
          <w:tcPr>
            <w:tcW w:w="1383" w:type="dxa"/>
          </w:tcPr>
          <w:p w:rsidR="009B027D" w:rsidRPr="0018358C" w:rsidRDefault="009B027D" w:rsidP="009B027D">
            <w:pPr>
              <w:ind w:hanging="108"/>
              <w:contextualSpacing/>
              <w:jc w:val="both"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 результат</w:t>
            </w:r>
          </w:p>
        </w:tc>
      </w:tr>
      <w:tr w:rsidR="00EC3435" w:rsidRPr="0018358C" w:rsidTr="00947BF4">
        <w:tc>
          <w:tcPr>
            <w:tcW w:w="5211" w:type="dxa"/>
          </w:tcPr>
          <w:p w:rsidR="00EC3435" w:rsidRPr="0018358C" w:rsidRDefault="003379CF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Фестиваль народных сказок Урала </w:t>
            </w:r>
            <w:r w:rsidR="00EC3435" w:rsidRPr="0018358C">
              <w:rPr>
                <w:rFonts w:eastAsia="Arial Narrow"/>
                <w:sz w:val="24"/>
                <w:szCs w:val="24"/>
              </w:rPr>
              <w:t>для воспитанников дошкольных</w:t>
            </w:r>
            <w:r w:rsidR="009B027D" w:rsidRPr="0018358C">
              <w:rPr>
                <w:rFonts w:eastAsia="Arial Narrow"/>
                <w:sz w:val="24"/>
                <w:szCs w:val="24"/>
              </w:rPr>
              <w:t xml:space="preserve"> </w:t>
            </w:r>
            <w:r w:rsidR="00EC3435" w:rsidRPr="0018358C">
              <w:rPr>
                <w:rFonts w:eastAsia="Arial Narrow"/>
                <w:sz w:val="24"/>
                <w:szCs w:val="24"/>
              </w:rPr>
              <w:t>образовательных организаций Верх-Исетского района Екатеринбурга</w:t>
            </w:r>
            <w:r w:rsidR="009B027D" w:rsidRPr="0018358C">
              <w:rPr>
                <w:rFonts w:eastAsia="Arial Narrow"/>
                <w:sz w:val="24"/>
                <w:szCs w:val="24"/>
              </w:rPr>
              <w:t xml:space="preserve"> 2022,2023</w:t>
            </w:r>
            <w:r w:rsidR="00D01610" w:rsidRPr="0018358C">
              <w:rPr>
                <w:rFonts w:eastAsia="Arial Narrow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EC3435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16" w:history="1">
              <w:r w:rsidR="0032730C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</w:t>
              </w:r>
              <w:r w:rsidR="0032730C" w:rsidRPr="0018358C">
                <w:rPr>
                  <w:rStyle w:val="aa"/>
                  <w:rFonts w:eastAsia="Arial Narrow"/>
                  <w:sz w:val="24"/>
                  <w:szCs w:val="24"/>
                </w:rPr>
                <w:t>4</w:t>
              </w:r>
              <w:r w:rsidR="0032730C" w:rsidRPr="0018358C">
                <w:rPr>
                  <w:rStyle w:val="aa"/>
                  <w:rFonts w:eastAsia="Arial Narrow"/>
                  <w:sz w:val="24"/>
                  <w:szCs w:val="24"/>
                </w:rPr>
                <w:t>112_789</w:t>
              </w:r>
            </w:hyperlink>
          </w:p>
        </w:tc>
        <w:tc>
          <w:tcPr>
            <w:tcW w:w="1383" w:type="dxa"/>
          </w:tcPr>
          <w:p w:rsidR="00EC3435" w:rsidRPr="0018358C" w:rsidRDefault="00D01610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участники</w:t>
            </w:r>
          </w:p>
        </w:tc>
      </w:tr>
      <w:tr w:rsidR="00EC3435" w:rsidRPr="0018358C" w:rsidTr="00947BF4">
        <w:tc>
          <w:tcPr>
            <w:tcW w:w="5211" w:type="dxa"/>
          </w:tcPr>
          <w:p w:rsidR="00EC3435" w:rsidRPr="0018358C" w:rsidRDefault="00034988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Конкурс поэзии «Уральские </w:t>
            </w:r>
            <w:proofErr w:type="spellStart"/>
            <w:r w:rsidRPr="0018358C">
              <w:rPr>
                <w:rFonts w:eastAsia="Arial Narrow"/>
                <w:sz w:val="24"/>
                <w:szCs w:val="24"/>
              </w:rPr>
              <w:t>самоцветики</w:t>
            </w:r>
            <w:proofErr w:type="spellEnd"/>
            <w:r w:rsidRPr="0018358C">
              <w:rPr>
                <w:rFonts w:eastAsia="Arial Narrow"/>
                <w:sz w:val="24"/>
                <w:szCs w:val="24"/>
              </w:rPr>
              <w:t xml:space="preserve">» для воспитанников дошкольных образовательных организаций </w:t>
            </w:r>
            <w:proofErr w:type="gramStart"/>
            <w:r w:rsidRPr="0018358C">
              <w:rPr>
                <w:rFonts w:eastAsia="Arial Narrow"/>
                <w:sz w:val="24"/>
                <w:szCs w:val="24"/>
              </w:rPr>
              <w:t>Верх-Исетского</w:t>
            </w:r>
            <w:proofErr w:type="gramEnd"/>
            <w:r w:rsidRPr="0018358C">
              <w:rPr>
                <w:rFonts w:eastAsia="Arial Narrow"/>
                <w:sz w:val="24"/>
                <w:szCs w:val="24"/>
              </w:rPr>
              <w:t xml:space="preserve"> района г. Екатеринбурга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 г.</w:t>
            </w:r>
          </w:p>
        </w:tc>
        <w:tc>
          <w:tcPr>
            <w:tcW w:w="2977" w:type="dxa"/>
          </w:tcPr>
          <w:p w:rsidR="00EC3435" w:rsidRPr="0018358C" w:rsidRDefault="0018358C" w:rsidP="00947BF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2730C" w:rsidRPr="0018358C">
              <w:rPr>
                <w:sz w:val="24"/>
                <w:szCs w:val="24"/>
              </w:rPr>
              <w:t xml:space="preserve">награждение участников </w:t>
            </w:r>
            <w:hyperlink r:id="rId17" w:history="1">
              <w:r w:rsidR="00034988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</w:t>
              </w:r>
              <w:r w:rsidR="00034988" w:rsidRPr="0018358C">
                <w:rPr>
                  <w:rStyle w:val="aa"/>
                  <w:rFonts w:eastAsia="Arial Narrow"/>
                  <w:sz w:val="24"/>
                  <w:szCs w:val="24"/>
                </w:rPr>
                <w:t>4</w:t>
              </w:r>
              <w:r w:rsidR="00034988" w:rsidRPr="0018358C">
                <w:rPr>
                  <w:rStyle w:val="aa"/>
                  <w:rFonts w:eastAsia="Arial Narrow"/>
                  <w:sz w:val="24"/>
                  <w:szCs w:val="24"/>
                </w:rPr>
                <w:t>112_1069</w:t>
              </w:r>
            </w:hyperlink>
          </w:p>
          <w:p w:rsidR="0032730C" w:rsidRPr="0018358C" w:rsidRDefault="00947BF4" w:rsidP="0018358C">
            <w:pPr>
              <w:contextualSpacing/>
              <w:jc w:val="both"/>
              <w:rPr>
                <w:rFonts w:eastAsia="Arial Narrow"/>
                <w:sz w:val="24"/>
                <w:szCs w:val="24"/>
              </w:rPr>
            </w:pPr>
            <w:r w:rsidRPr="0018358C">
              <w:rPr>
                <w:sz w:val="24"/>
                <w:szCs w:val="24"/>
              </w:rPr>
              <w:t>2.</w:t>
            </w:r>
            <w:r w:rsidR="0032730C" w:rsidRPr="0018358C">
              <w:rPr>
                <w:sz w:val="24"/>
                <w:szCs w:val="24"/>
              </w:rPr>
              <w:t>отборочный</w:t>
            </w:r>
            <w:r w:rsidR="0018358C">
              <w:rPr>
                <w:sz w:val="24"/>
                <w:szCs w:val="24"/>
              </w:rPr>
              <w:t xml:space="preserve"> </w:t>
            </w:r>
            <w:r w:rsidRPr="0018358C">
              <w:rPr>
                <w:sz w:val="24"/>
                <w:szCs w:val="24"/>
              </w:rPr>
              <w:t>э</w:t>
            </w:r>
            <w:r w:rsidR="0032730C" w:rsidRPr="0018358C">
              <w:rPr>
                <w:sz w:val="24"/>
                <w:szCs w:val="24"/>
              </w:rPr>
              <w:t xml:space="preserve">тап </w:t>
            </w:r>
            <w:hyperlink r:id="rId18" w:history="1">
              <w:r w:rsidR="0032730C" w:rsidRPr="0018358C">
                <w:rPr>
                  <w:rStyle w:val="aa"/>
                  <w:sz w:val="24"/>
                  <w:szCs w:val="24"/>
                </w:rPr>
                <w:t>https://</w:t>
              </w:r>
              <w:r w:rsidR="0032730C" w:rsidRPr="0018358C">
                <w:rPr>
                  <w:rStyle w:val="aa"/>
                  <w:sz w:val="24"/>
                  <w:szCs w:val="24"/>
                </w:rPr>
                <w:t>v</w:t>
              </w:r>
              <w:r w:rsidR="0032730C" w:rsidRPr="0018358C">
                <w:rPr>
                  <w:rStyle w:val="aa"/>
                  <w:sz w:val="24"/>
                  <w:szCs w:val="24"/>
                </w:rPr>
                <w:t>k.com/wall-217034112_815</w:t>
              </w:r>
            </w:hyperlink>
          </w:p>
        </w:tc>
        <w:tc>
          <w:tcPr>
            <w:tcW w:w="1383" w:type="dxa"/>
          </w:tcPr>
          <w:p w:rsidR="00EC3435" w:rsidRPr="0018358C" w:rsidRDefault="00D01610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участники</w:t>
            </w:r>
          </w:p>
        </w:tc>
      </w:tr>
      <w:tr w:rsidR="00EC3435" w:rsidRPr="0018358C" w:rsidTr="00947BF4">
        <w:tc>
          <w:tcPr>
            <w:tcW w:w="5211" w:type="dxa"/>
          </w:tcPr>
          <w:p w:rsidR="00EC3435" w:rsidRPr="0018358C" w:rsidRDefault="001A36BD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Всерос</w:t>
            </w:r>
            <w:r w:rsidR="00D01610" w:rsidRPr="0018358C">
              <w:rPr>
                <w:rFonts w:eastAsia="Arial Narrow"/>
                <w:sz w:val="24"/>
                <w:szCs w:val="24"/>
              </w:rPr>
              <w:t>с</w:t>
            </w:r>
            <w:r w:rsidRPr="0018358C">
              <w:rPr>
                <w:rFonts w:eastAsia="Arial Narrow"/>
                <w:sz w:val="24"/>
                <w:szCs w:val="24"/>
              </w:rPr>
              <w:t>ийский творческий конкурс, посвященный Дню защиты детей «Безопасность глазами детей»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 г.</w:t>
            </w:r>
          </w:p>
        </w:tc>
        <w:tc>
          <w:tcPr>
            <w:tcW w:w="2977" w:type="dxa"/>
          </w:tcPr>
          <w:p w:rsidR="00EC3435" w:rsidRPr="0018358C" w:rsidRDefault="00A83947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   </w:t>
            </w:r>
            <w:hyperlink r:id="rId19" w:history="1">
              <w:r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https://vk.com/wall-217034</w:t>
              </w:r>
              <w:r w:rsidRPr="0018358C">
                <w:rPr>
                  <w:rStyle w:val="aa"/>
                  <w:rFonts w:eastAsia="Arial Narrow"/>
                  <w:sz w:val="24"/>
                  <w:szCs w:val="24"/>
                </w:rPr>
                <w:t>1</w:t>
              </w:r>
              <w:r w:rsidRPr="0018358C">
                <w:rPr>
                  <w:rStyle w:val="aa"/>
                  <w:rFonts w:eastAsia="Arial Narrow"/>
                  <w:sz w:val="24"/>
                  <w:szCs w:val="24"/>
                </w:rPr>
                <w:t>12_554</w:t>
              </w:r>
            </w:hyperlink>
          </w:p>
        </w:tc>
        <w:tc>
          <w:tcPr>
            <w:tcW w:w="1383" w:type="dxa"/>
          </w:tcPr>
          <w:p w:rsidR="00EC3435" w:rsidRPr="0018358C" w:rsidRDefault="00A83947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 диплом 1степени</w:t>
            </w:r>
          </w:p>
        </w:tc>
      </w:tr>
      <w:tr w:rsidR="00EC3435" w:rsidRPr="0018358C" w:rsidTr="00947BF4">
        <w:tc>
          <w:tcPr>
            <w:tcW w:w="5211" w:type="dxa"/>
          </w:tcPr>
          <w:p w:rsidR="00EC3435" w:rsidRPr="0018358C" w:rsidRDefault="007B612A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Просветительная акция «Географический диктант для дошкольников Уральского Федерального округа</w:t>
            </w:r>
            <w:r w:rsidR="0059201A" w:rsidRPr="0018358C">
              <w:rPr>
                <w:rFonts w:eastAsia="Arial Narrow"/>
                <w:sz w:val="24"/>
                <w:szCs w:val="24"/>
              </w:rPr>
              <w:t xml:space="preserve"> (ФГБОУ </w:t>
            </w:r>
            <w:proofErr w:type="gramStart"/>
            <w:r w:rsidR="0059201A" w:rsidRPr="0018358C">
              <w:rPr>
                <w:rFonts w:eastAsia="Arial Narrow"/>
                <w:sz w:val="24"/>
                <w:szCs w:val="24"/>
              </w:rPr>
              <w:t>ВО</w:t>
            </w:r>
            <w:proofErr w:type="gramEnd"/>
            <w:r w:rsidR="0059201A" w:rsidRPr="0018358C">
              <w:rPr>
                <w:rFonts w:eastAsia="Arial Narrow"/>
                <w:sz w:val="24"/>
                <w:szCs w:val="24"/>
              </w:rPr>
              <w:t xml:space="preserve"> «Уральский государственный педагогический университет»</w:t>
            </w:r>
            <w:r w:rsidR="00D56F89" w:rsidRPr="0018358C">
              <w:rPr>
                <w:rFonts w:eastAsia="Arial Narrow"/>
                <w:sz w:val="24"/>
                <w:szCs w:val="24"/>
              </w:rPr>
              <w:t>)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</w:t>
            </w:r>
          </w:p>
        </w:tc>
        <w:tc>
          <w:tcPr>
            <w:tcW w:w="2977" w:type="dxa"/>
          </w:tcPr>
          <w:p w:rsidR="00EC3435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0" w:history="1"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https://vk.com/wall-2170341</w:t>
              </w:r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1</w:t>
              </w:r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2_839</w:t>
              </w:r>
            </w:hyperlink>
          </w:p>
        </w:tc>
        <w:tc>
          <w:tcPr>
            <w:tcW w:w="1383" w:type="dxa"/>
          </w:tcPr>
          <w:p w:rsidR="00EC3435" w:rsidRPr="0018358C" w:rsidRDefault="005E74A2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победители </w:t>
            </w:r>
          </w:p>
        </w:tc>
      </w:tr>
      <w:tr w:rsidR="0059201A" w:rsidRPr="0018358C" w:rsidTr="00947BF4">
        <w:tc>
          <w:tcPr>
            <w:tcW w:w="5211" w:type="dxa"/>
          </w:tcPr>
          <w:p w:rsidR="0059201A" w:rsidRPr="0018358C" w:rsidRDefault="004A04B3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Полуфинал соревнований «Русские шашки и шахматы» среди ДОУ Верх-Исетского района г</w:t>
            </w:r>
            <w:proofErr w:type="gramStart"/>
            <w:r w:rsidRPr="0018358C">
              <w:rPr>
                <w:rFonts w:eastAsia="Arial Narrow"/>
                <w:sz w:val="24"/>
                <w:szCs w:val="24"/>
              </w:rPr>
              <w:t>.Е</w:t>
            </w:r>
            <w:proofErr w:type="gramEnd"/>
            <w:r w:rsidRPr="0018358C">
              <w:rPr>
                <w:rFonts w:eastAsia="Arial Narrow"/>
                <w:sz w:val="24"/>
                <w:szCs w:val="24"/>
              </w:rPr>
              <w:t>катеринбурга ( ГРЦ ОРИОН)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</w:t>
            </w:r>
          </w:p>
        </w:tc>
        <w:tc>
          <w:tcPr>
            <w:tcW w:w="2977" w:type="dxa"/>
          </w:tcPr>
          <w:p w:rsidR="0059201A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1" w:history="1"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https://vk.com/wall-21703411</w:t>
              </w:r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2</w:t>
              </w:r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_939</w:t>
              </w:r>
            </w:hyperlink>
          </w:p>
        </w:tc>
        <w:tc>
          <w:tcPr>
            <w:tcW w:w="1383" w:type="dxa"/>
          </w:tcPr>
          <w:p w:rsidR="0059201A" w:rsidRPr="0018358C" w:rsidRDefault="005E74A2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2,3 место</w:t>
            </w:r>
          </w:p>
        </w:tc>
      </w:tr>
      <w:tr w:rsidR="004A04B3" w:rsidRPr="0018358C" w:rsidTr="00947BF4">
        <w:tc>
          <w:tcPr>
            <w:tcW w:w="5211" w:type="dxa"/>
          </w:tcPr>
          <w:p w:rsidR="004A04B3" w:rsidRPr="0018358C" w:rsidRDefault="004A04B3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Городской Фестиваль «Инженерный проект Юный машиностроитель» (ГРЦ «Орион»</w:t>
            </w:r>
            <w:r w:rsidR="00D56F89" w:rsidRPr="0018358C">
              <w:rPr>
                <w:rFonts w:eastAsia="Arial Narrow"/>
                <w:sz w:val="24"/>
                <w:szCs w:val="24"/>
              </w:rPr>
              <w:t>)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</w:t>
            </w:r>
          </w:p>
        </w:tc>
        <w:tc>
          <w:tcPr>
            <w:tcW w:w="2977" w:type="dxa"/>
          </w:tcPr>
          <w:p w:rsidR="004A04B3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2" w:history="1"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https://vk.com/wall-21703411</w:t>
              </w:r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2</w:t>
              </w:r>
              <w:r w:rsidR="005E74A2" w:rsidRPr="0018358C">
                <w:rPr>
                  <w:rStyle w:val="aa"/>
                  <w:rFonts w:eastAsia="Arial Narrow"/>
                  <w:sz w:val="24"/>
                  <w:szCs w:val="24"/>
                </w:rPr>
                <w:t>_889</w:t>
              </w:r>
            </w:hyperlink>
          </w:p>
        </w:tc>
        <w:tc>
          <w:tcPr>
            <w:tcW w:w="1383" w:type="dxa"/>
          </w:tcPr>
          <w:p w:rsidR="004A04B3" w:rsidRPr="0018358C" w:rsidRDefault="005E74A2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победитель в номинации «Юные изобретатели».</w:t>
            </w:r>
          </w:p>
        </w:tc>
      </w:tr>
      <w:tr w:rsidR="004A04B3" w:rsidRPr="0018358C" w:rsidTr="00947BF4">
        <w:tc>
          <w:tcPr>
            <w:tcW w:w="5211" w:type="dxa"/>
          </w:tcPr>
          <w:p w:rsidR="004A04B3" w:rsidRPr="0018358C" w:rsidRDefault="004A04B3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 xml:space="preserve">Открытая городская выставка рисунков </w:t>
            </w:r>
            <w:r w:rsidRPr="0018358C">
              <w:rPr>
                <w:rFonts w:eastAsia="Arial Narrow"/>
                <w:sz w:val="24"/>
                <w:szCs w:val="24"/>
              </w:rPr>
              <w:lastRenderedPageBreak/>
              <w:t xml:space="preserve">«Роботы вокруг нас»  (МАУ ДО </w:t>
            </w:r>
            <w:proofErr w:type="spellStart"/>
            <w:r w:rsidRPr="0018358C">
              <w:rPr>
                <w:rFonts w:eastAsia="Arial Narrow"/>
                <w:sz w:val="24"/>
                <w:szCs w:val="24"/>
              </w:rPr>
              <w:t>ГДТДиМ</w:t>
            </w:r>
            <w:proofErr w:type="spellEnd"/>
            <w:r w:rsidRPr="0018358C">
              <w:rPr>
                <w:rFonts w:eastAsia="Arial Narrow"/>
                <w:sz w:val="24"/>
                <w:szCs w:val="24"/>
              </w:rPr>
              <w:t xml:space="preserve"> Одаренность и технологии»</w:t>
            </w:r>
            <w:r w:rsidR="00D56F89" w:rsidRPr="0018358C">
              <w:rPr>
                <w:rFonts w:eastAsia="Arial Narrow"/>
                <w:sz w:val="24"/>
                <w:szCs w:val="24"/>
              </w:rPr>
              <w:t>)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</w:t>
            </w:r>
          </w:p>
        </w:tc>
        <w:tc>
          <w:tcPr>
            <w:tcW w:w="2977" w:type="dxa"/>
          </w:tcPr>
          <w:p w:rsidR="004A04B3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3" w:history="1"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</w:t>
              </w:r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lastRenderedPageBreak/>
                <w:t>2170341</w:t>
              </w:r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1</w:t>
              </w:r>
              <w:r w:rsidR="007723E9" w:rsidRPr="0018358C">
                <w:rPr>
                  <w:rStyle w:val="aa"/>
                  <w:rFonts w:eastAsia="Arial Narrow"/>
                  <w:sz w:val="24"/>
                  <w:szCs w:val="24"/>
                </w:rPr>
                <w:t>2_926</w:t>
              </w:r>
            </w:hyperlink>
          </w:p>
        </w:tc>
        <w:tc>
          <w:tcPr>
            <w:tcW w:w="1383" w:type="dxa"/>
          </w:tcPr>
          <w:p w:rsidR="004A04B3" w:rsidRPr="0018358C" w:rsidRDefault="007723E9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lastRenderedPageBreak/>
              <w:t>участники</w:t>
            </w:r>
          </w:p>
        </w:tc>
      </w:tr>
      <w:tr w:rsidR="002E62D1" w:rsidRPr="0018358C" w:rsidTr="00947BF4">
        <w:tc>
          <w:tcPr>
            <w:tcW w:w="5211" w:type="dxa"/>
          </w:tcPr>
          <w:p w:rsidR="002E62D1" w:rsidRPr="0018358C" w:rsidRDefault="002E62D1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lastRenderedPageBreak/>
              <w:t>Городской конкурс – выставка детских творческих  работ «История Екатеринбурга глазами детей»</w:t>
            </w:r>
            <w:r w:rsidR="00D01610" w:rsidRPr="0018358C">
              <w:rPr>
                <w:rFonts w:eastAsia="Arial Narrow"/>
                <w:sz w:val="24"/>
                <w:szCs w:val="24"/>
              </w:rPr>
              <w:t xml:space="preserve"> 2023</w:t>
            </w:r>
          </w:p>
        </w:tc>
        <w:tc>
          <w:tcPr>
            <w:tcW w:w="2977" w:type="dxa"/>
          </w:tcPr>
          <w:p w:rsidR="002E62D1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4" w:history="1"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</w:t>
              </w:r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4</w:t>
              </w:r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112_445</w:t>
              </w:r>
            </w:hyperlink>
          </w:p>
        </w:tc>
        <w:tc>
          <w:tcPr>
            <w:tcW w:w="1383" w:type="dxa"/>
          </w:tcPr>
          <w:p w:rsidR="002E62D1" w:rsidRPr="0018358C" w:rsidRDefault="00587834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участник</w:t>
            </w:r>
          </w:p>
        </w:tc>
      </w:tr>
      <w:tr w:rsidR="002E62D1" w:rsidRPr="0018358C" w:rsidTr="00947BF4">
        <w:tc>
          <w:tcPr>
            <w:tcW w:w="5211" w:type="dxa"/>
          </w:tcPr>
          <w:p w:rsidR="002E62D1" w:rsidRPr="0018358C" w:rsidRDefault="00503AE2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587834" w:rsidRPr="0018358C">
              <w:rPr>
                <w:color w:val="000000"/>
                <w:sz w:val="24"/>
                <w:szCs w:val="24"/>
                <w:shd w:val="clear" w:color="auto" w:fill="FFFFFF"/>
              </w:rPr>
              <w:t>олуфинал соревнований "Русские шашки", посвященный 300-летию г. Екатеринбурга.</w:t>
            </w:r>
          </w:p>
        </w:tc>
        <w:tc>
          <w:tcPr>
            <w:tcW w:w="2977" w:type="dxa"/>
          </w:tcPr>
          <w:p w:rsidR="002E62D1" w:rsidRPr="0018358C" w:rsidRDefault="009053CC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hyperlink r:id="rId25" w:history="1"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https://vk.</w:t>
              </w:r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c</w:t>
              </w:r>
              <w:r w:rsidR="00587834" w:rsidRPr="0018358C">
                <w:rPr>
                  <w:rStyle w:val="aa"/>
                  <w:rFonts w:eastAsia="Arial Narrow"/>
                  <w:sz w:val="24"/>
                  <w:szCs w:val="24"/>
                </w:rPr>
                <w:t>om/wall-217034112_532</w:t>
              </w:r>
            </w:hyperlink>
          </w:p>
        </w:tc>
        <w:tc>
          <w:tcPr>
            <w:tcW w:w="1383" w:type="dxa"/>
          </w:tcPr>
          <w:p w:rsidR="002E62D1" w:rsidRPr="0018358C" w:rsidRDefault="00587834" w:rsidP="00947BF4">
            <w:pPr>
              <w:contextualSpacing/>
              <w:rPr>
                <w:rFonts w:eastAsia="Arial Narrow"/>
                <w:sz w:val="24"/>
                <w:szCs w:val="24"/>
              </w:rPr>
            </w:pPr>
            <w:r w:rsidRPr="0018358C">
              <w:rPr>
                <w:rFonts w:eastAsia="Arial Narrow"/>
                <w:sz w:val="24"/>
                <w:szCs w:val="24"/>
              </w:rPr>
              <w:t>участники</w:t>
            </w:r>
          </w:p>
        </w:tc>
      </w:tr>
    </w:tbl>
    <w:p w:rsidR="00EC3435" w:rsidRPr="0018358C" w:rsidRDefault="00EC343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24E93" w:rsidRPr="0018358C" w:rsidRDefault="00B93595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sz w:val="24"/>
          <w:szCs w:val="24"/>
        </w:rPr>
        <w:t xml:space="preserve">Таким образом, использование современных педагогических технологий в образовательной деятельности </w:t>
      </w:r>
      <w:r w:rsidR="000341D8" w:rsidRPr="0018358C">
        <w:rPr>
          <w:rFonts w:ascii="Times New Roman" w:eastAsia="Arial Narrow" w:hAnsi="Times New Roman" w:cs="Times New Roman"/>
          <w:sz w:val="24"/>
          <w:szCs w:val="24"/>
        </w:rPr>
        <w:t>результативно сказывается на развитии у дошкольников ценностно-смыслового восприятия и понимания искусства.</w:t>
      </w:r>
    </w:p>
    <w:p w:rsidR="000341D8" w:rsidRPr="0018358C" w:rsidRDefault="0065039E" w:rsidP="002D4FA2">
      <w:pPr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Транслирование опыта.</w:t>
      </w:r>
    </w:p>
    <w:p w:rsidR="002C17EC" w:rsidRPr="0018358C" w:rsidRDefault="00947BF4" w:rsidP="0017750D">
      <w:pPr>
        <w:shd w:val="clear" w:color="auto" w:fill="FFFFFF"/>
        <w:spacing w:before="40" w:after="133" w:line="187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711512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C17EC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современный педагог испытывает потребность в профессиональном общении, в демонстрации своего </w:t>
      </w:r>
      <w:r w:rsidR="005029B0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профессионализма, консультации, проведение и участие в  мастер-классах. Свой </w:t>
      </w:r>
      <w:r w:rsidR="00C0740E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накопленный </w:t>
      </w:r>
      <w:r w:rsidR="005029B0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опыт я </w:t>
      </w:r>
      <w:r w:rsidR="00C0740E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транслирую в следующих направлениях</w:t>
      </w:r>
      <w:proofErr w:type="gramStart"/>
      <w:r w:rsidR="00C0740E" w:rsidRPr="00183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C0740E" w:rsidRPr="0018358C" w:rsidTr="00947BF4">
        <w:tc>
          <w:tcPr>
            <w:tcW w:w="2376" w:type="dxa"/>
          </w:tcPr>
          <w:p w:rsidR="00C0740E" w:rsidRPr="0018358C" w:rsidRDefault="00C0740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название направления:</w:t>
            </w:r>
          </w:p>
        </w:tc>
        <w:tc>
          <w:tcPr>
            <w:tcW w:w="4395" w:type="dxa"/>
          </w:tcPr>
          <w:p w:rsidR="00C0740E" w:rsidRPr="0018358C" w:rsidRDefault="00C0740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название мероприятия, организатор</w:t>
            </w:r>
          </w:p>
        </w:tc>
        <w:tc>
          <w:tcPr>
            <w:tcW w:w="2800" w:type="dxa"/>
          </w:tcPr>
          <w:p w:rsidR="00C0740E" w:rsidRPr="0018358C" w:rsidRDefault="00C0740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ссылка</w:t>
            </w:r>
          </w:p>
        </w:tc>
      </w:tr>
      <w:tr w:rsidR="00C0740E" w:rsidRPr="0018358C" w:rsidTr="00947BF4">
        <w:tc>
          <w:tcPr>
            <w:tcW w:w="2376" w:type="dxa"/>
          </w:tcPr>
          <w:p w:rsidR="00C0740E" w:rsidRPr="0018358C" w:rsidRDefault="00C0740E" w:rsidP="00C0740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</w:rPr>
              <w:t>выступление на педагогическом совете, методическом объединении;</w:t>
            </w:r>
          </w:p>
        </w:tc>
        <w:tc>
          <w:tcPr>
            <w:tcW w:w="4395" w:type="dxa"/>
          </w:tcPr>
          <w:p w:rsidR="00211502" w:rsidRPr="0018358C" w:rsidRDefault="00211502" w:rsidP="00947BF4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Выступления на </w:t>
            </w:r>
            <w:proofErr w:type="spellStart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5672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советах МБДОУ-</w:t>
            </w:r>
            <w:proofErr w:type="spellStart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дет</w:t>
            </w:r>
            <w:proofErr w:type="gramStart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ад</w:t>
            </w:r>
            <w:proofErr w:type="spellEnd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 № 413 с докладом</w:t>
            </w: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«Развитие творческих способностей детей дошкольного возраста»</w:t>
            </w: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00" w:type="dxa"/>
          </w:tcPr>
          <w:p w:rsidR="00C0740E" w:rsidRPr="0018358C" w:rsidRDefault="009053C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211502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https://vk.com/wall-217034112_1003</w:t>
              </w:r>
            </w:hyperlink>
            <w:r w:rsidR="00211502"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0740E" w:rsidRPr="0018358C" w:rsidTr="00947BF4">
        <w:tc>
          <w:tcPr>
            <w:tcW w:w="2376" w:type="dxa"/>
          </w:tcPr>
          <w:p w:rsidR="00C0740E" w:rsidRPr="0018358C" w:rsidRDefault="00C0740E" w:rsidP="00A474A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</w:rPr>
              <w:t>проведение мастер-класс</w:t>
            </w:r>
            <w:r w:rsidR="00A474AD" w:rsidRPr="0018358C">
              <w:rPr>
                <w:color w:val="000000"/>
                <w:sz w:val="24"/>
                <w:szCs w:val="24"/>
              </w:rPr>
              <w:t>ов</w:t>
            </w:r>
            <w:r w:rsidRPr="0018358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C0740E" w:rsidRPr="0018358C" w:rsidRDefault="00211502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1. Городской мастер-класс «Субъектные практики» для участников Городской пилотной площадки «</w:t>
            </w:r>
            <w:proofErr w:type="spellStart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Антихрупкое</w:t>
            </w:r>
            <w:proofErr w:type="spellEnd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образование», техника «Безусловный герой»»</w:t>
            </w:r>
          </w:p>
          <w:p w:rsidR="002C4D65" w:rsidRPr="0018358C" w:rsidRDefault="002C4D65" w:rsidP="0017750D">
            <w:pPr>
              <w:spacing w:before="40" w:after="133" w:line="187" w:lineRule="atLeast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Городской мастер класс для педагогов г</w:t>
            </w:r>
            <w:proofErr w:type="gram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катеринбурга по </w:t>
            </w:r>
            <w:bookmarkStart w:id="0" w:name="_GoBack"/>
            <w:bookmarkEnd w:id="0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4-м практикам </w:t>
            </w:r>
            <w:proofErr w:type="spell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антихрупкого</w:t>
            </w:r>
            <w:proofErr w:type="spell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образования. Представляли практику 3 дня без игрушек.</w:t>
            </w:r>
          </w:p>
          <w:p w:rsidR="00211502" w:rsidRPr="0018358C" w:rsidRDefault="00490E81" w:rsidP="00947BF4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3. Городской мастер класс для педагогов </w:t>
            </w:r>
            <w:proofErr w:type="spell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катеринбурга</w:t>
            </w:r>
            <w:proofErr w:type="spell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«Технологии </w:t>
            </w:r>
            <w:proofErr w:type="spell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Антихрупкого</w:t>
            </w:r>
            <w:proofErr w:type="spell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Образования»</w:t>
            </w:r>
          </w:p>
        </w:tc>
        <w:tc>
          <w:tcPr>
            <w:tcW w:w="2800" w:type="dxa"/>
          </w:tcPr>
          <w:p w:rsidR="00C0740E" w:rsidRPr="0018358C" w:rsidRDefault="00211502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8358C">
              <w:rPr>
                <w:sz w:val="24"/>
                <w:szCs w:val="24"/>
              </w:rPr>
              <w:t xml:space="preserve"> </w:t>
            </w:r>
            <w:hyperlink r:id="rId27" w:history="1">
              <w:r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https://vk.com/wall-217034112_991</w:t>
              </w:r>
            </w:hyperlink>
          </w:p>
          <w:p w:rsidR="00947BF4" w:rsidRPr="0018358C" w:rsidRDefault="00947BF4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8358C" w:rsidRDefault="0018358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2C4D65" w:rsidRPr="0018358C" w:rsidRDefault="002C4D65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hyperlink r:id="rId28" w:history="1">
              <w:r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https://vk.com/wall-217034112_547</w:t>
              </w:r>
            </w:hyperlink>
          </w:p>
          <w:p w:rsidR="00947BF4" w:rsidRPr="0018358C" w:rsidRDefault="00947BF4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8358C" w:rsidRDefault="0018358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90E81" w:rsidRPr="0018358C" w:rsidRDefault="00947BF4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490E81" w:rsidRPr="0018358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90E81" w:rsidRPr="0018358C">
              <w:rPr>
                <w:sz w:val="24"/>
                <w:szCs w:val="24"/>
              </w:rPr>
              <w:t xml:space="preserve"> </w:t>
            </w:r>
            <w:hyperlink r:id="rId29" w:history="1">
              <w:r w:rsidR="00490E81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</w:t>
              </w:r>
              <w:r w:rsidR="00490E81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/</w:t>
              </w:r>
              <w:r w:rsidR="00490E81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vk.com/wall-217034112_361</w:t>
              </w:r>
            </w:hyperlink>
          </w:p>
        </w:tc>
      </w:tr>
      <w:tr w:rsidR="00C0740E" w:rsidRPr="0018358C" w:rsidTr="00A474AD">
        <w:trPr>
          <w:trHeight w:val="478"/>
        </w:trPr>
        <w:tc>
          <w:tcPr>
            <w:tcW w:w="2376" w:type="dxa"/>
          </w:tcPr>
          <w:p w:rsidR="00C0740E" w:rsidRPr="0018358C" w:rsidRDefault="00C0740E" w:rsidP="00C0740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</w:rPr>
              <w:t>проведение открытого занятия;</w:t>
            </w:r>
          </w:p>
        </w:tc>
        <w:tc>
          <w:tcPr>
            <w:tcW w:w="4395" w:type="dxa"/>
          </w:tcPr>
          <w:p w:rsidR="00C0740E" w:rsidRPr="0018358C" w:rsidRDefault="00490E81" w:rsidP="00490E81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планирование открытых занятий </w:t>
            </w:r>
            <w:proofErr w:type="gramStart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согласно</w:t>
            </w:r>
            <w:proofErr w:type="gramEnd"/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 годового плана работы.</w:t>
            </w:r>
          </w:p>
        </w:tc>
        <w:tc>
          <w:tcPr>
            <w:tcW w:w="2800" w:type="dxa"/>
          </w:tcPr>
          <w:p w:rsidR="00C0740E" w:rsidRPr="0018358C" w:rsidRDefault="00C0740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740E" w:rsidRPr="0018358C" w:rsidTr="00947BF4">
        <w:tc>
          <w:tcPr>
            <w:tcW w:w="2376" w:type="dxa"/>
          </w:tcPr>
          <w:p w:rsidR="00C0740E" w:rsidRPr="0018358C" w:rsidRDefault="00C0740E" w:rsidP="00C0740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</w:rPr>
              <w:t>участие в педагогических чтениях, семинарах, конференциях</w:t>
            </w:r>
            <w:r w:rsidR="00503AE2" w:rsidRPr="0018358C">
              <w:rPr>
                <w:color w:val="000000"/>
                <w:sz w:val="24"/>
                <w:szCs w:val="24"/>
              </w:rPr>
              <w:t>, форумах.</w:t>
            </w:r>
          </w:p>
        </w:tc>
        <w:tc>
          <w:tcPr>
            <w:tcW w:w="4395" w:type="dxa"/>
          </w:tcPr>
          <w:p w:rsidR="00C0740E" w:rsidRPr="0018358C" w:rsidRDefault="002E03DE" w:rsidP="0017750D">
            <w:pPr>
              <w:spacing w:before="40" w:after="133" w:line="187" w:lineRule="atLeast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1. </w:t>
            </w:r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участие в Всероссийском образовательном форуме « Я </w:t>
            </w:r>
            <w:proofErr w:type="spellStart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софтовый</w:t>
            </w:r>
            <w:proofErr w:type="spellEnd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воспитатель </w:t>
            </w:r>
            <w:proofErr w:type="gramStart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билет в </w:t>
            </w:r>
            <w:proofErr w:type="spellStart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антихрупкость</w:t>
            </w:r>
            <w:proofErr w:type="spellEnd"/>
            <w:r w:rsidR="0032730C"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).</w:t>
            </w:r>
          </w:p>
          <w:p w:rsidR="002E03DE" w:rsidRPr="0018358C" w:rsidRDefault="002E03DE" w:rsidP="0017750D">
            <w:pPr>
              <w:spacing w:before="40" w:after="133" w:line="187" w:lineRule="atLeast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Городская конференция для руководителей и педагогических работников ДОО.</w:t>
            </w:r>
            <w:r w:rsidRPr="0018358C">
              <w:rPr>
                <w:color w:val="000000"/>
                <w:spacing w:val="-1"/>
                <w:sz w:val="24"/>
                <w:szCs w:val="24"/>
              </w:rPr>
              <w:br/>
            </w: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«Екатеринбург-территория детства: возможности и перспективы».</w:t>
            </w:r>
          </w:p>
          <w:p w:rsidR="002E03DE" w:rsidRPr="0018358C" w:rsidRDefault="00490E81" w:rsidP="00947BF4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3. Всероссийский образовательный </w:t>
            </w: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форум "</w:t>
            </w:r>
            <w:proofErr w:type="spell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Антихрупкое</w:t>
            </w:r>
            <w:proofErr w:type="spell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образование: перспективы, риски, технологии, практики"</w:t>
            </w:r>
          </w:p>
        </w:tc>
        <w:tc>
          <w:tcPr>
            <w:tcW w:w="2800" w:type="dxa"/>
          </w:tcPr>
          <w:p w:rsidR="00C0740E" w:rsidRPr="0018358C" w:rsidRDefault="002E03D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hyperlink r:id="rId30" w:history="1">
              <w:r w:rsidR="0032730C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https://vk.com/wall-217034112_764</w:t>
              </w:r>
            </w:hyperlink>
          </w:p>
          <w:p w:rsidR="0018358C" w:rsidRDefault="0018358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2E03DE" w:rsidRPr="0018358C" w:rsidRDefault="002E03DE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18358C">
              <w:rPr>
                <w:sz w:val="24"/>
                <w:szCs w:val="24"/>
              </w:rPr>
              <w:t xml:space="preserve"> </w:t>
            </w:r>
            <w:hyperlink r:id="rId31" w:history="1">
              <w:r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https://vk.com/wall-217034112_656</w:t>
              </w:r>
            </w:hyperlink>
          </w:p>
          <w:p w:rsidR="0018358C" w:rsidRDefault="0018358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8358C" w:rsidRDefault="0018358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90E81" w:rsidRPr="0018358C" w:rsidRDefault="00490E81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hyperlink r:id="rId32" w:history="1">
              <w:r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</w:t>
              </w:r>
              <w:r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lastRenderedPageBreak/>
                <w:t>217034112_360</w:t>
              </w:r>
            </w:hyperlink>
          </w:p>
          <w:p w:rsidR="00490E81" w:rsidRPr="0018358C" w:rsidRDefault="00490E81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740E" w:rsidRPr="0018358C" w:rsidTr="00947BF4">
        <w:tc>
          <w:tcPr>
            <w:tcW w:w="2376" w:type="dxa"/>
          </w:tcPr>
          <w:p w:rsidR="00C0740E" w:rsidRPr="0018358C" w:rsidRDefault="00C0740E" w:rsidP="00C0740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</w:rPr>
              <w:lastRenderedPageBreak/>
              <w:t>участие в конкурсах профессионального мастерства</w:t>
            </w:r>
          </w:p>
        </w:tc>
        <w:tc>
          <w:tcPr>
            <w:tcW w:w="4395" w:type="dxa"/>
          </w:tcPr>
          <w:p w:rsidR="00C0740E" w:rsidRPr="0018358C" w:rsidRDefault="007723E9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rFonts w:eastAsia="Arial Narrow"/>
                <w:sz w:val="24"/>
                <w:szCs w:val="24"/>
              </w:rPr>
              <w:t>Городской конкурс наставнических пар «Педагогический тандем» номинация Партнерское наставничество (МБУ ИМЦ «Екатеринбургский Дом Учителя») 2024 г.</w:t>
            </w:r>
          </w:p>
        </w:tc>
        <w:tc>
          <w:tcPr>
            <w:tcW w:w="2800" w:type="dxa"/>
          </w:tcPr>
          <w:p w:rsidR="00C0740E" w:rsidRPr="0018358C" w:rsidRDefault="009053C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33" w:history="1">
              <w:r w:rsidR="007723E9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https://vk.com/wall-217034112_1116</w:t>
              </w:r>
            </w:hyperlink>
          </w:p>
        </w:tc>
      </w:tr>
      <w:tr w:rsidR="00A474AD" w:rsidRPr="0018358C" w:rsidTr="00947BF4">
        <w:tc>
          <w:tcPr>
            <w:tcW w:w="2376" w:type="dxa"/>
          </w:tcPr>
          <w:p w:rsidR="00A474AD" w:rsidRPr="0018358C" w:rsidRDefault="00A474AD" w:rsidP="00C0740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</w:rPr>
            </w:pPr>
            <w:r w:rsidRPr="0018358C">
              <w:rPr>
                <w:color w:val="000000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4395" w:type="dxa"/>
          </w:tcPr>
          <w:p w:rsidR="00A474AD" w:rsidRPr="0018358C" w:rsidRDefault="00A474AD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rFonts w:eastAsia="Arial Narrow"/>
                <w:sz w:val="24"/>
                <w:szCs w:val="24"/>
              </w:rPr>
              <w:t>Фестиваль творческих возможностей педагогов «Большая перемена» г. Екатеринбург</w:t>
            </w:r>
            <w:proofErr w:type="gramStart"/>
            <w:r w:rsidRPr="0018358C">
              <w:rPr>
                <w:rFonts w:eastAsia="Arial Narrow"/>
                <w:sz w:val="24"/>
                <w:szCs w:val="24"/>
              </w:rPr>
              <w:t xml:space="preserve"> ,</w:t>
            </w:r>
            <w:proofErr w:type="gramEnd"/>
            <w:r w:rsidRPr="0018358C">
              <w:rPr>
                <w:rFonts w:eastAsia="Arial Narrow"/>
                <w:sz w:val="24"/>
                <w:szCs w:val="24"/>
              </w:rPr>
              <w:t xml:space="preserve"> отборочный тур 2023 г.</w:t>
            </w:r>
          </w:p>
        </w:tc>
        <w:tc>
          <w:tcPr>
            <w:tcW w:w="2800" w:type="dxa"/>
          </w:tcPr>
          <w:p w:rsidR="00A474AD" w:rsidRPr="0018358C" w:rsidRDefault="009053CC" w:rsidP="0017750D">
            <w:pPr>
              <w:spacing w:before="40" w:after="133" w:line="187" w:lineRule="atLeast"/>
              <w:rPr>
                <w:sz w:val="24"/>
                <w:szCs w:val="24"/>
              </w:rPr>
            </w:pPr>
            <w:hyperlink r:id="rId34" w:history="1">
              <w:r w:rsidR="00A474AD" w:rsidRPr="0018358C">
                <w:rPr>
                  <w:rStyle w:val="aa"/>
                  <w:rFonts w:eastAsia="Arial Narrow"/>
                  <w:sz w:val="24"/>
                  <w:szCs w:val="24"/>
                </w:rPr>
                <w:t>https://vk.com/wall-217034112_95</w:t>
              </w:r>
            </w:hyperlink>
          </w:p>
        </w:tc>
      </w:tr>
      <w:tr w:rsidR="002E03DE" w:rsidRPr="0018358C" w:rsidTr="00947BF4">
        <w:tc>
          <w:tcPr>
            <w:tcW w:w="2376" w:type="dxa"/>
          </w:tcPr>
          <w:p w:rsidR="002E03DE" w:rsidRPr="0018358C" w:rsidRDefault="002E03DE" w:rsidP="002E03DE">
            <w:pPr>
              <w:numPr>
                <w:ilvl w:val="0"/>
                <w:numId w:val="9"/>
              </w:numPr>
              <w:shd w:val="clear" w:color="auto" w:fill="FFFFFF"/>
              <w:spacing w:after="107" w:line="187" w:lineRule="atLeast"/>
              <w:ind w:left="107"/>
              <w:rPr>
                <w:color w:val="000000"/>
                <w:sz w:val="24"/>
                <w:szCs w:val="24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разработка и создание  учебных пособий для детей</w:t>
            </w:r>
            <w:proofErr w:type="gram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395" w:type="dxa"/>
          </w:tcPr>
          <w:p w:rsidR="002E03DE" w:rsidRPr="0018358C" w:rsidRDefault="002E03DE" w:rsidP="00C5672E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участие в создании учебного пособия для детей «Азбука. Екатеринбург</w:t>
            </w:r>
            <w:proofErr w:type="gramStart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.», </w:t>
            </w:r>
            <w:proofErr w:type="gramEnd"/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посвященного 300 лет</w:t>
            </w:r>
            <w:r w:rsidR="00C5672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г.</w:t>
            </w:r>
            <w:r w:rsidRPr="0018358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Екатеринбурга. Департамент Образования г. Екатеринбург</w:t>
            </w:r>
          </w:p>
        </w:tc>
        <w:tc>
          <w:tcPr>
            <w:tcW w:w="2800" w:type="dxa"/>
          </w:tcPr>
          <w:p w:rsidR="002E03DE" w:rsidRPr="0018358C" w:rsidRDefault="009053CC" w:rsidP="0017750D">
            <w:pPr>
              <w:spacing w:before="40" w:after="133" w:line="187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35" w:history="1">
              <w:r w:rsidR="002E03DE" w:rsidRPr="0018358C">
                <w:rPr>
                  <w:rStyle w:val="aa"/>
                  <w:sz w:val="24"/>
                  <w:szCs w:val="24"/>
                  <w:shd w:val="clear" w:color="auto" w:fill="FFFFFF"/>
                </w:rPr>
                <w:t>https://vk.com/wall-217034112_693</w:t>
              </w:r>
            </w:hyperlink>
          </w:p>
        </w:tc>
      </w:tr>
    </w:tbl>
    <w:p w:rsidR="000341D8" w:rsidRPr="0018358C" w:rsidRDefault="000341D8" w:rsidP="002D4FA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8358C">
        <w:rPr>
          <w:rFonts w:ascii="Times New Roman" w:eastAsia="Arial Narrow" w:hAnsi="Times New Roman" w:cs="Times New Roman"/>
          <w:b/>
          <w:sz w:val="24"/>
          <w:szCs w:val="24"/>
        </w:rPr>
        <w:t>Заключение.</w:t>
      </w:r>
    </w:p>
    <w:p w:rsidR="000341D8" w:rsidRPr="0018358C" w:rsidRDefault="000341D8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 xml:space="preserve">Проанализировав теоретические аспекты, </w:t>
      </w:r>
      <w:r w:rsidR="003379CF" w:rsidRPr="0018358C">
        <w:rPr>
          <w:rFonts w:ascii="Times New Roman" w:hAnsi="Times New Roman" w:cs="Times New Roman"/>
          <w:sz w:val="24"/>
          <w:szCs w:val="24"/>
        </w:rPr>
        <w:t>я выяснила,</w:t>
      </w:r>
      <w:r w:rsidRPr="0018358C">
        <w:rPr>
          <w:rFonts w:ascii="Times New Roman" w:hAnsi="Times New Roman" w:cs="Times New Roman"/>
          <w:sz w:val="24"/>
          <w:szCs w:val="24"/>
        </w:rPr>
        <w:t xml:space="preserve"> что воспитательно-образовательный процесс</w:t>
      </w:r>
      <w:r w:rsidR="009A4E25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hAnsi="Times New Roman" w:cs="Times New Roman"/>
          <w:sz w:val="24"/>
          <w:szCs w:val="24"/>
        </w:rPr>
        <w:t>в настоящее время – это стремление к совершенствованию, развитию, новы</w:t>
      </w:r>
      <w:r w:rsidR="009A4E25" w:rsidRPr="0018358C">
        <w:rPr>
          <w:rFonts w:ascii="Times New Roman" w:hAnsi="Times New Roman" w:cs="Times New Roman"/>
          <w:sz w:val="24"/>
          <w:szCs w:val="24"/>
        </w:rPr>
        <w:t>х</w:t>
      </w:r>
      <w:r w:rsidR="00711512" w:rsidRPr="0018358C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Pr="0018358C">
        <w:rPr>
          <w:rFonts w:ascii="Times New Roman" w:hAnsi="Times New Roman" w:cs="Times New Roman"/>
          <w:sz w:val="24"/>
          <w:szCs w:val="24"/>
        </w:rPr>
        <w:t>, способствующий развитию познавательной активности, самостоятельности, инициативы, социально-коммуникативных качеств воспитанников.</w:t>
      </w:r>
    </w:p>
    <w:p w:rsidR="00096398" w:rsidRPr="0018358C" w:rsidRDefault="000341D8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 xml:space="preserve">В содержании воспитательно-образовательного процесса важнейшим направлением деятельности </w:t>
      </w:r>
      <w:r w:rsidR="003379CF" w:rsidRPr="0018358C">
        <w:rPr>
          <w:rFonts w:ascii="Times New Roman" w:hAnsi="Times New Roman" w:cs="Times New Roman"/>
          <w:sz w:val="24"/>
          <w:szCs w:val="24"/>
        </w:rPr>
        <w:t xml:space="preserve">у меня </w:t>
      </w:r>
      <w:r w:rsidRPr="0018358C">
        <w:rPr>
          <w:rFonts w:ascii="Times New Roman" w:hAnsi="Times New Roman" w:cs="Times New Roman"/>
          <w:sz w:val="24"/>
          <w:szCs w:val="24"/>
        </w:rPr>
        <w:t>является создание условий для достижения нового качества образования. Оно во многом зависит от того, насколько эффективно осваиваются современные педагогические технологии, способствующие качественным из</w:t>
      </w:r>
      <w:r w:rsidR="003379CF" w:rsidRPr="0018358C">
        <w:rPr>
          <w:rFonts w:ascii="Times New Roman" w:hAnsi="Times New Roman" w:cs="Times New Roman"/>
          <w:sz w:val="24"/>
          <w:szCs w:val="24"/>
        </w:rPr>
        <w:t>менениям моей деятельности</w:t>
      </w:r>
      <w:r w:rsidR="00096398" w:rsidRPr="0018358C">
        <w:rPr>
          <w:rFonts w:ascii="Times New Roman" w:hAnsi="Times New Roman" w:cs="Times New Roman"/>
          <w:sz w:val="24"/>
          <w:szCs w:val="24"/>
        </w:rPr>
        <w:t>.</w:t>
      </w:r>
    </w:p>
    <w:p w:rsidR="000341D8" w:rsidRPr="0018358C" w:rsidRDefault="000341D8" w:rsidP="002D4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в работе с дошкольниками направлены на реализацию Федерального государственного образовательного стандарта дошкольного образования</w:t>
      </w:r>
      <w:proofErr w:type="gramStart"/>
      <w:r w:rsidRPr="0018358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8358C">
        <w:rPr>
          <w:rFonts w:ascii="Times New Roman" w:hAnsi="Times New Roman" w:cs="Times New Roman"/>
          <w:sz w:val="24"/>
          <w:szCs w:val="24"/>
        </w:rPr>
        <w:t>ринципиально важной стороной в совре</w:t>
      </w:r>
      <w:r w:rsidR="00A64031" w:rsidRPr="0018358C">
        <w:rPr>
          <w:rFonts w:ascii="Times New Roman" w:hAnsi="Times New Roman" w:cs="Times New Roman"/>
          <w:sz w:val="24"/>
          <w:szCs w:val="24"/>
        </w:rPr>
        <w:t>менных педагогических технологиях</w:t>
      </w:r>
      <w:r w:rsidRPr="0018358C">
        <w:rPr>
          <w:rFonts w:ascii="Times New Roman" w:hAnsi="Times New Roman" w:cs="Times New Roman"/>
          <w:sz w:val="24"/>
          <w:szCs w:val="24"/>
        </w:rPr>
        <w:t xml:space="preserve"> является позиция ребенка в воспитательно-образовательном процессе, отношение к ребенку со стороны взрослых, содействие становлению дошкольника, как личности.</w:t>
      </w:r>
    </w:p>
    <w:p w:rsidR="000341D8" w:rsidRPr="0018358C" w:rsidRDefault="000341D8" w:rsidP="009A4E25">
      <w:pPr>
        <w:pStyle w:val="a6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t>В</w:t>
      </w:r>
      <w:bookmarkStart w:id="1" w:name="_Toc306050006"/>
      <w:r w:rsidR="00E23513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eastAsia="Calibri" w:hAnsi="Times New Roman" w:cs="Times New Roman"/>
          <w:sz w:val="24"/>
          <w:szCs w:val="24"/>
        </w:rPr>
        <w:t>результате проделанной работы есть положительные результаты</w:t>
      </w:r>
      <w:bookmarkEnd w:id="1"/>
      <w:r w:rsidRPr="001835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04C1" w:rsidRPr="0018358C">
        <w:rPr>
          <w:rFonts w:ascii="Times New Roman" w:eastAsia="Calibri" w:hAnsi="Times New Roman" w:cs="Times New Roman"/>
          <w:sz w:val="24"/>
          <w:szCs w:val="24"/>
        </w:rPr>
        <w:t>Мои в</w:t>
      </w:r>
      <w:r w:rsidRPr="0018358C">
        <w:rPr>
          <w:rFonts w:ascii="Times New Roman" w:eastAsia="Calibri" w:hAnsi="Times New Roman" w:cs="Times New Roman"/>
          <w:sz w:val="24"/>
          <w:szCs w:val="24"/>
        </w:rPr>
        <w:t>оспитанники:</w:t>
      </w:r>
    </w:p>
    <w:p w:rsidR="000341D8" w:rsidRPr="0018358C" w:rsidRDefault="000A04C1" w:rsidP="009A4E25">
      <w:pPr>
        <w:pStyle w:val="Style6"/>
        <w:widowControl/>
        <w:spacing w:line="240" w:lineRule="auto"/>
        <w:ind w:left="709" w:firstLine="0"/>
        <w:contextualSpacing/>
        <w:jc w:val="left"/>
        <w:rPr>
          <w:rStyle w:val="FontStyle19"/>
          <w:sz w:val="24"/>
          <w:szCs w:val="24"/>
        </w:rPr>
      </w:pPr>
      <w:r w:rsidRPr="0018358C">
        <w:rPr>
          <w:rStyle w:val="FontStyle19"/>
          <w:sz w:val="24"/>
          <w:szCs w:val="24"/>
        </w:rPr>
        <w:t>-</w:t>
      </w:r>
      <w:r w:rsidR="000341D8" w:rsidRPr="0018358C">
        <w:rPr>
          <w:rStyle w:val="FontStyle19"/>
          <w:sz w:val="24"/>
          <w:szCs w:val="24"/>
        </w:rPr>
        <w:t xml:space="preserve">хорошо владеют устной речью, могут выражать свои мысли и </w:t>
      </w:r>
      <w:r w:rsidRPr="0018358C">
        <w:rPr>
          <w:rStyle w:val="FontStyle19"/>
          <w:sz w:val="24"/>
          <w:szCs w:val="24"/>
        </w:rPr>
        <w:t xml:space="preserve"> ж</w:t>
      </w:r>
      <w:r w:rsidR="000341D8" w:rsidRPr="0018358C">
        <w:rPr>
          <w:rStyle w:val="FontStyle19"/>
          <w:sz w:val="24"/>
          <w:szCs w:val="24"/>
        </w:rPr>
        <w:t>елания;</w:t>
      </w:r>
    </w:p>
    <w:p w:rsidR="000341D8" w:rsidRPr="0018358C" w:rsidRDefault="000A04C1" w:rsidP="009A4E25">
      <w:pPr>
        <w:pStyle w:val="Style6"/>
        <w:widowControl/>
        <w:spacing w:line="240" w:lineRule="auto"/>
        <w:ind w:left="709" w:firstLine="0"/>
        <w:contextualSpacing/>
        <w:jc w:val="left"/>
        <w:rPr>
          <w:rStyle w:val="FontStyle19"/>
          <w:sz w:val="24"/>
          <w:szCs w:val="24"/>
        </w:rPr>
      </w:pPr>
      <w:r w:rsidRPr="0018358C">
        <w:rPr>
          <w:rStyle w:val="FontStyle19"/>
          <w:sz w:val="24"/>
          <w:szCs w:val="24"/>
        </w:rPr>
        <w:t>-</w:t>
      </w:r>
      <w:r w:rsidR="000341D8" w:rsidRPr="0018358C">
        <w:rPr>
          <w:rStyle w:val="FontStyle19"/>
          <w:sz w:val="24"/>
          <w:szCs w:val="24"/>
        </w:rPr>
        <w:t>проявляют любознательность, интересуются причинно-следственными связями;</w:t>
      </w:r>
    </w:p>
    <w:p w:rsidR="000341D8" w:rsidRPr="0018358C" w:rsidRDefault="000A04C1" w:rsidP="009A4E25">
      <w:pPr>
        <w:pStyle w:val="Style6"/>
        <w:widowControl/>
        <w:spacing w:line="240" w:lineRule="auto"/>
        <w:ind w:left="709" w:firstLine="0"/>
        <w:contextualSpacing/>
        <w:jc w:val="left"/>
        <w:rPr>
          <w:rStyle w:val="FontStyle19"/>
          <w:sz w:val="24"/>
          <w:szCs w:val="24"/>
        </w:rPr>
      </w:pPr>
      <w:r w:rsidRPr="0018358C">
        <w:rPr>
          <w:rStyle w:val="FontStyle19"/>
          <w:sz w:val="24"/>
          <w:szCs w:val="24"/>
        </w:rPr>
        <w:t>-</w:t>
      </w:r>
      <w:r w:rsidR="000341D8" w:rsidRPr="0018358C">
        <w:rPr>
          <w:rStyle w:val="FontStyle19"/>
          <w:sz w:val="24"/>
          <w:szCs w:val="24"/>
        </w:rPr>
        <w:t xml:space="preserve">знакомы с произведениями детской литературы, искусства; </w:t>
      </w:r>
    </w:p>
    <w:p w:rsidR="000341D8" w:rsidRPr="0018358C" w:rsidRDefault="000A04C1" w:rsidP="009A4E25">
      <w:pPr>
        <w:pStyle w:val="Style6"/>
        <w:widowControl/>
        <w:spacing w:line="240" w:lineRule="auto"/>
        <w:ind w:left="709" w:firstLine="0"/>
        <w:contextualSpacing/>
        <w:jc w:val="left"/>
        <w:rPr>
          <w:rStyle w:val="FontStyle19"/>
          <w:sz w:val="24"/>
          <w:szCs w:val="24"/>
        </w:rPr>
      </w:pPr>
      <w:r w:rsidRPr="0018358C">
        <w:rPr>
          <w:rStyle w:val="FontStyle19"/>
          <w:sz w:val="24"/>
          <w:szCs w:val="24"/>
        </w:rPr>
        <w:t>-</w:t>
      </w:r>
      <w:r w:rsidR="000341D8" w:rsidRPr="0018358C">
        <w:rPr>
          <w:rStyle w:val="FontStyle19"/>
          <w:sz w:val="24"/>
          <w:szCs w:val="24"/>
        </w:rPr>
        <w:t xml:space="preserve">способны к принятию собственных решений, опираются на свои знания и </w:t>
      </w:r>
      <w:r w:rsidRPr="0018358C">
        <w:rPr>
          <w:rStyle w:val="FontStyle19"/>
          <w:sz w:val="24"/>
          <w:szCs w:val="24"/>
        </w:rPr>
        <w:t xml:space="preserve"> </w:t>
      </w:r>
      <w:r w:rsidR="000341D8" w:rsidRPr="0018358C">
        <w:rPr>
          <w:rStyle w:val="FontStyle19"/>
          <w:sz w:val="24"/>
          <w:szCs w:val="24"/>
        </w:rPr>
        <w:t>умения в различных видах деятельности.</w:t>
      </w:r>
    </w:p>
    <w:p w:rsidR="000A04C1" w:rsidRPr="0018358C" w:rsidRDefault="000A04C1" w:rsidP="000A04C1">
      <w:pPr>
        <w:pStyle w:val="Style6"/>
        <w:widowControl/>
        <w:spacing w:line="240" w:lineRule="auto"/>
        <w:ind w:left="284" w:firstLine="0"/>
        <w:contextualSpacing/>
        <w:jc w:val="left"/>
        <w:rPr>
          <w:rStyle w:val="FontStyle19"/>
          <w:sz w:val="24"/>
          <w:szCs w:val="24"/>
        </w:rPr>
      </w:pPr>
    </w:p>
    <w:p w:rsidR="000A04C1" w:rsidRPr="0018358C" w:rsidRDefault="00E23513" w:rsidP="000A04C1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eastAsia="Calibri" w:hAnsi="Times New Roman" w:cs="Times New Roman"/>
          <w:sz w:val="24"/>
          <w:szCs w:val="24"/>
        </w:rPr>
        <w:t>Вывод</w:t>
      </w:r>
      <w:proofErr w:type="gramStart"/>
      <w:r w:rsidRPr="00183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58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E5636" w:rsidRPr="0018358C">
        <w:rPr>
          <w:rFonts w:ascii="Times New Roman" w:hAnsi="Times New Roman" w:cs="Times New Roman"/>
          <w:sz w:val="24"/>
          <w:szCs w:val="24"/>
        </w:rPr>
        <w:t xml:space="preserve"> Участие в конкурсе </w:t>
      </w:r>
      <w:r w:rsidR="000A04C1" w:rsidRPr="0018358C">
        <w:rPr>
          <w:rFonts w:ascii="Times New Roman" w:hAnsi="Times New Roman" w:cs="Times New Roman"/>
          <w:sz w:val="24"/>
          <w:szCs w:val="24"/>
        </w:rPr>
        <w:t>«Воспитатель года»</w:t>
      </w:r>
      <w:r w:rsidR="002E5636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="000A04C1" w:rsidRPr="0018358C">
        <w:rPr>
          <w:rFonts w:ascii="Times New Roman" w:hAnsi="Times New Roman" w:cs="Times New Roman"/>
          <w:sz w:val="24"/>
          <w:szCs w:val="24"/>
        </w:rPr>
        <w:t>для мен</w:t>
      </w:r>
      <w:proofErr w:type="gramStart"/>
      <w:r w:rsidR="000A04C1" w:rsidRPr="0018358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A04C1" w:rsidRPr="0018358C">
        <w:rPr>
          <w:rFonts w:ascii="Times New Roman" w:hAnsi="Times New Roman" w:cs="Times New Roman"/>
          <w:sz w:val="24"/>
          <w:szCs w:val="24"/>
        </w:rPr>
        <w:t xml:space="preserve"> </w:t>
      </w:r>
      <w:r w:rsidR="002E5636" w:rsidRPr="0018358C">
        <w:rPr>
          <w:rFonts w:ascii="Times New Roman" w:hAnsi="Times New Roman" w:cs="Times New Roman"/>
          <w:sz w:val="24"/>
          <w:szCs w:val="24"/>
        </w:rPr>
        <w:t>это стимул двигаться вперёд, не останавливаться на достигнутом.  От участия в конкурсе я ожидаю познание нового, обмен опытом</w:t>
      </w:r>
      <w:r w:rsidR="000A04C1" w:rsidRPr="0018358C">
        <w:rPr>
          <w:rFonts w:ascii="Times New Roman" w:hAnsi="Times New Roman" w:cs="Times New Roman"/>
          <w:sz w:val="24"/>
          <w:szCs w:val="24"/>
        </w:rPr>
        <w:t>.</w:t>
      </w:r>
      <w:r w:rsidR="002E5636" w:rsidRPr="0018358C">
        <w:rPr>
          <w:rFonts w:ascii="Times New Roman" w:hAnsi="Times New Roman" w:cs="Times New Roman"/>
          <w:sz w:val="24"/>
          <w:szCs w:val="24"/>
        </w:rPr>
        <w:t xml:space="preserve"> Зарядиться положительными эмоциями и, конечно же, получить удовольствие от общения</w:t>
      </w:r>
      <w:r w:rsidR="000A04C1" w:rsidRPr="0018358C">
        <w:rPr>
          <w:rFonts w:ascii="Times New Roman" w:hAnsi="Times New Roman" w:cs="Times New Roman"/>
          <w:sz w:val="24"/>
          <w:szCs w:val="24"/>
        </w:rPr>
        <w:t xml:space="preserve"> с </w:t>
      </w:r>
      <w:r w:rsidR="002E5636" w:rsidRPr="0018358C">
        <w:rPr>
          <w:rFonts w:ascii="Times New Roman" w:hAnsi="Times New Roman" w:cs="Times New Roman"/>
          <w:sz w:val="24"/>
          <w:szCs w:val="24"/>
        </w:rPr>
        <w:t>людьми.</w:t>
      </w:r>
      <w:r w:rsidR="000A04C1" w:rsidRPr="0018358C">
        <w:rPr>
          <w:rFonts w:ascii="Times New Roman" w:hAnsi="Times New Roman" w:cs="Times New Roman"/>
          <w:sz w:val="24"/>
          <w:szCs w:val="24"/>
        </w:rPr>
        <w:t xml:space="preserve"> Я надеюсь, что этот конкурс даст мне заряд  вдохновения. Позволит мне подняться еще на одну ступеньку к самосовершенствованию. Ведь участие в конкурсе - это уже победа.</w:t>
      </w:r>
    </w:p>
    <w:p w:rsidR="000341D8" w:rsidRPr="0018358C" w:rsidRDefault="002E5636" w:rsidP="000A04C1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58C">
        <w:rPr>
          <w:rFonts w:ascii="Times New Roman" w:hAnsi="Times New Roman" w:cs="Times New Roman"/>
          <w:sz w:val="24"/>
          <w:szCs w:val="24"/>
        </w:rPr>
        <w:br/>
      </w:r>
      <w:r w:rsidRPr="0018358C">
        <w:rPr>
          <w:rFonts w:ascii="Times New Roman" w:hAnsi="Times New Roman" w:cs="Times New Roman"/>
          <w:sz w:val="24"/>
          <w:szCs w:val="24"/>
        </w:rPr>
        <w:br/>
      </w:r>
    </w:p>
    <w:sectPr w:rsidR="000341D8" w:rsidRPr="0018358C" w:rsidSect="001835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1E5"/>
    <w:multiLevelType w:val="multilevel"/>
    <w:tmpl w:val="5DF4F3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>
    <w:nsid w:val="2C003736"/>
    <w:multiLevelType w:val="multilevel"/>
    <w:tmpl w:val="AEF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80C17"/>
    <w:multiLevelType w:val="hybridMultilevel"/>
    <w:tmpl w:val="F1608B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B5C6E28"/>
    <w:multiLevelType w:val="hybridMultilevel"/>
    <w:tmpl w:val="88687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7C00DA"/>
    <w:multiLevelType w:val="hybridMultilevel"/>
    <w:tmpl w:val="CE844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916263"/>
    <w:multiLevelType w:val="hybridMultilevel"/>
    <w:tmpl w:val="9F96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17CB1"/>
    <w:multiLevelType w:val="hybridMultilevel"/>
    <w:tmpl w:val="B262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62881"/>
    <w:multiLevelType w:val="hybridMultilevel"/>
    <w:tmpl w:val="597E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642C0"/>
    <w:multiLevelType w:val="hybridMultilevel"/>
    <w:tmpl w:val="E7F40C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E72"/>
    <w:rsid w:val="00003100"/>
    <w:rsid w:val="000239FB"/>
    <w:rsid w:val="000341D8"/>
    <w:rsid w:val="00034988"/>
    <w:rsid w:val="00043E72"/>
    <w:rsid w:val="00096398"/>
    <w:rsid w:val="000A04C1"/>
    <w:rsid w:val="000A7806"/>
    <w:rsid w:val="000C0261"/>
    <w:rsid w:val="000F1EDD"/>
    <w:rsid w:val="000F4CD6"/>
    <w:rsid w:val="00101077"/>
    <w:rsid w:val="00137103"/>
    <w:rsid w:val="00173846"/>
    <w:rsid w:val="0017750D"/>
    <w:rsid w:val="0018358C"/>
    <w:rsid w:val="001A0F5C"/>
    <w:rsid w:val="001A1BE5"/>
    <w:rsid w:val="001A36BD"/>
    <w:rsid w:val="00211502"/>
    <w:rsid w:val="002333C1"/>
    <w:rsid w:val="00254FA2"/>
    <w:rsid w:val="002C17EC"/>
    <w:rsid w:val="002C4D65"/>
    <w:rsid w:val="002D42FB"/>
    <w:rsid w:val="002D4FA2"/>
    <w:rsid w:val="002D5202"/>
    <w:rsid w:val="002E03DE"/>
    <w:rsid w:val="002E5636"/>
    <w:rsid w:val="002E62D1"/>
    <w:rsid w:val="002F46E0"/>
    <w:rsid w:val="003169DD"/>
    <w:rsid w:val="0032730C"/>
    <w:rsid w:val="003379CF"/>
    <w:rsid w:val="003532B6"/>
    <w:rsid w:val="003D1F92"/>
    <w:rsid w:val="003E1B41"/>
    <w:rsid w:val="003E5169"/>
    <w:rsid w:val="00443D66"/>
    <w:rsid w:val="00457EB4"/>
    <w:rsid w:val="004861CE"/>
    <w:rsid w:val="00490DA3"/>
    <w:rsid w:val="00490E81"/>
    <w:rsid w:val="004A04B3"/>
    <w:rsid w:val="004A3CE9"/>
    <w:rsid w:val="004F0328"/>
    <w:rsid w:val="004F3B01"/>
    <w:rsid w:val="005029B0"/>
    <w:rsid w:val="00503AE2"/>
    <w:rsid w:val="005159F7"/>
    <w:rsid w:val="00587834"/>
    <w:rsid w:val="0059201A"/>
    <w:rsid w:val="005A7E53"/>
    <w:rsid w:val="005B2E57"/>
    <w:rsid w:val="005C6F2B"/>
    <w:rsid w:val="005E74A2"/>
    <w:rsid w:val="005F2270"/>
    <w:rsid w:val="00604559"/>
    <w:rsid w:val="006500AD"/>
    <w:rsid w:val="0065039E"/>
    <w:rsid w:val="00672DF4"/>
    <w:rsid w:val="006768B2"/>
    <w:rsid w:val="006E0AA4"/>
    <w:rsid w:val="0070540F"/>
    <w:rsid w:val="00711512"/>
    <w:rsid w:val="00730D4F"/>
    <w:rsid w:val="00730DDA"/>
    <w:rsid w:val="00745659"/>
    <w:rsid w:val="0076084E"/>
    <w:rsid w:val="00771EE1"/>
    <w:rsid w:val="007723E9"/>
    <w:rsid w:val="0078087C"/>
    <w:rsid w:val="007B2736"/>
    <w:rsid w:val="007B612A"/>
    <w:rsid w:val="007B6441"/>
    <w:rsid w:val="007E0ACE"/>
    <w:rsid w:val="008166B4"/>
    <w:rsid w:val="00840ACE"/>
    <w:rsid w:val="008428E1"/>
    <w:rsid w:val="008E0BA5"/>
    <w:rsid w:val="009053CC"/>
    <w:rsid w:val="00943A54"/>
    <w:rsid w:val="00947BF4"/>
    <w:rsid w:val="00951387"/>
    <w:rsid w:val="0095591D"/>
    <w:rsid w:val="00982C39"/>
    <w:rsid w:val="009A4E25"/>
    <w:rsid w:val="009B027D"/>
    <w:rsid w:val="009C0B90"/>
    <w:rsid w:val="009F2135"/>
    <w:rsid w:val="00A15C79"/>
    <w:rsid w:val="00A340C4"/>
    <w:rsid w:val="00A474AD"/>
    <w:rsid w:val="00A51EA1"/>
    <w:rsid w:val="00A64031"/>
    <w:rsid w:val="00A7770C"/>
    <w:rsid w:val="00A77AE6"/>
    <w:rsid w:val="00A83947"/>
    <w:rsid w:val="00AB4783"/>
    <w:rsid w:val="00AC1882"/>
    <w:rsid w:val="00B24E93"/>
    <w:rsid w:val="00B53B7B"/>
    <w:rsid w:val="00B53FD8"/>
    <w:rsid w:val="00B54E65"/>
    <w:rsid w:val="00B865B0"/>
    <w:rsid w:val="00B9190B"/>
    <w:rsid w:val="00B93595"/>
    <w:rsid w:val="00BE14CB"/>
    <w:rsid w:val="00C0740E"/>
    <w:rsid w:val="00C54B36"/>
    <w:rsid w:val="00C5672E"/>
    <w:rsid w:val="00C67F48"/>
    <w:rsid w:val="00C74CAD"/>
    <w:rsid w:val="00CB01C7"/>
    <w:rsid w:val="00CC4EF9"/>
    <w:rsid w:val="00CC5D0E"/>
    <w:rsid w:val="00D01610"/>
    <w:rsid w:val="00D03872"/>
    <w:rsid w:val="00D11C99"/>
    <w:rsid w:val="00D26E36"/>
    <w:rsid w:val="00D32336"/>
    <w:rsid w:val="00D56F89"/>
    <w:rsid w:val="00D70B3E"/>
    <w:rsid w:val="00D91377"/>
    <w:rsid w:val="00DA716F"/>
    <w:rsid w:val="00DC1C72"/>
    <w:rsid w:val="00DD5B01"/>
    <w:rsid w:val="00DF6730"/>
    <w:rsid w:val="00E121BA"/>
    <w:rsid w:val="00E23513"/>
    <w:rsid w:val="00E65D4B"/>
    <w:rsid w:val="00E719BE"/>
    <w:rsid w:val="00E83510"/>
    <w:rsid w:val="00E925B7"/>
    <w:rsid w:val="00EC1083"/>
    <w:rsid w:val="00EC3435"/>
    <w:rsid w:val="00F202A0"/>
    <w:rsid w:val="00F775F5"/>
    <w:rsid w:val="00FC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B4"/>
    <w:pPr>
      <w:ind w:left="720"/>
      <w:contextualSpacing/>
    </w:pPr>
  </w:style>
  <w:style w:type="paragraph" w:styleId="a4">
    <w:name w:val="Normal (Web)"/>
    <w:aliases w:val="Знак2 Знак,Знак2,Знак Знак Знак"/>
    <w:basedOn w:val="a"/>
    <w:link w:val="a5"/>
    <w:uiPriority w:val="99"/>
    <w:rsid w:val="001A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2 Знак Знак,Знак2 Знак1,Знак Знак Знак Знак"/>
    <w:link w:val="a4"/>
    <w:locked/>
    <w:rsid w:val="001A0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3B7B"/>
  </w:style>
  <w:style w:type="character" w:customStyle="1" w:styleId="c1">
    <w:name w:val="c1"/>
    <w:basedOn w:val="a0"/>
    <w:rsid w:val="00B53B7B"/>
  </w:style>
  <w:style w:type="paragraph" w:customStyle="1" w:styleId="Default">
    <w:name w:val="Default"/>
    <w:uiPriority w:val="99"/>
    <w:rsid w:val="002F4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2F46E0"/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0341D8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0341D8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F6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6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498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540F"/>
    <w:rPr>
      <w:color w:val="800080" w:themeColor="followedHyperlink"/>
      <w:u w:val="single"/>
    </w:rPr>
  </w:style>
  <w:style w:type="paragraph" w:customStyle="1" w:styleId="blockblock-3c">
    <w:name w:val="block__block-3c"/>
    <w:basedOn w:val="a"/>
    <w:rsid w:val="0017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34112_872%20" TargetMode="External"/><Relationship Id="rId13" Type="http://schemas.openxmlformats.org/officeDocument/2006/relationships/hyperlink" Target="https://vk.com/wall-217034112_1027%20" TargetMode="External"/><Relationship Id="rId18" Type="http://schemas.openxmlformats.org/officeDocument/2006/relationships/hyperlink" Target="https://vk.com/wall-217034112_815" TargetMode="External"/><Relationship Id="rId26" Type="http://schemas.openxmlformats.org/officeDocument/2006/relationships/hyperlink" Target="https://vk.com/wall-217034112_1003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7034112_939" TargetMode="External"/><Relationship Id="rId34" Type="http://schemas.openxmlformats.org/officeDocument/2006/relationships/hyperlink" Target="https://vk.com/wall-217034112_9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wall-217034112_1085" TargetMode="External"/><Relationship Id="rId17" Type="http://schemas.openxmlformats.org/officeDocument/2006/relationships/hyperlink" Target="https://vk.com/wall-217034112_1069" TargetMode="External"/><Relationship Id="rId25" Type="http://schemas.openxmlformats.org/officeDocument/2006/relationships/hyperlink" Target="https://vk.com/wall-217034112_532" TargetMode="External"/><Relationship Id="rId33" Type="http://schemas.openxmlformats.org/officeDocument/2006/relationships/hyperlink" Target="https://vk.com/wall-217034112_1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7034112_789" TargetMode="External"/><Relationship Id="rId20" Type="http://schemas.openxmlformats.org/officeDocument/2006/relationships/hyperlink" Target="https://vk.com/wall-217034112_839" TargetMode="External"/><Relationship Id="rId29" Type="http://schemas.openxmlformats.org/officeDocument/2006/relationships/hyperlink" Target="https://vk.com/wall-217034112_3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17034112_1087" TargetMode="External"/><Relationship Id="rId24" Type="http://schemas.openxmlformats.org/officeDocument/2006/relationships/hyperlink" Target="https://vk.com/wall-217034112_445" TargetMode="External"/><Relationship Id="rId32" Type="http://schemas.openxmlformats.org/officeDocument/2006/relationships/hyperlink" Target="https://vk.com/wall-217034112_360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wall-217034112_905" TargetMode="External"/><Relationship Id="rId23" Type="http://schemas.openxmlformats.org/officeDocument/2006/relationships/hyperlink" Target="https://vk.com/wall-217034112_926" TargetMode="External"/><Relationship Id="rId28" Type="http://schemas.openxmlformats.org/officeDocument/2006/relationships/hyperlink" Target="https://vk.com/wall-217034112_5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-217034112_1005" TargetMode="External"/><Relationship Id="rId19" Type="http://schemas.openxmlformats.org/officeDocument/2006/relationships/hyperlink" Target="https://vk.com/wall-217034112_554" TargetMode="External"/><Relationship Id="rId31" Type="http://schemas.openxmlformats.org/officeDocument/2006/relationships/hyperlink" Target="https://vk.com/wall-217034112_6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7034112_1078" TargetMode="External"/><Relationship Id="rId14" Type="http://schemas.openxmlformats.org/officeDocument/2006/relationships/hyperlink" Target="https://vk.com/wall-217034112_1005%20" TargetMode="External"/><Relationship Id="rId22" Type="http://schemas.openxmlformats.org/officeDocument/2006/relationships/hyperlink" Target="https://vk.com/wall-217034112_889" TargetMode="External"/><Relationship Id="rId27" Type="http://schemas.openxmlformats.org/officeDocument/2006/relationships/hyperlink" Target="https://vk.com/wall-217034112_991" TargetMode="External"/><Relationship Id="rId30" Type="http://schemas.openxmlformats.org/officeDocument/2006/relationships/hyperlink" Target="https://vk.com/wall-217034112_764" TargetMode="External"/><Relationship Id="rId35" Type="http://schemas.openxmlformats.org/officeDocument/2006/relationships/hyperlink" Target="https://vk.com/wall-217034112_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91D0-6B4E-45BC-AC64-7679F2B0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2024-01-19T10:35:00Z</cp:lastPrinted>
  <dcterms:created xsi:type="dcterms:W3CDTF">2024-01-19T10:48:00Z</dcterms:created>
  <dcterms:modified xsi:type="dcterms:W3CDTF">2024-01-21T09:25:00Z</dcterms:modified>
</cp:coreProperties>
</file>